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30A31" w14:textId="63872E0E" w:rsidR="00BC0892" w:rsidRPr="00BC0892" w:rsidRDefault="00BC0892" w:rsidP="008942B2">
      <w:pPr>
        <w:jc w:val="center"/>
        <w:rPr>
          <w:rFonts w:ascii="Verdana" w:hAnsi="Verdana"/>
          <w:b/>
          <w:bCs/>
        </w:rPr>
      </w:pPr>
      <w:r w:rsidRPr="00BC0892">
        <w:rPr>
          <w:rFonts w:ascii="Verdana" w:hAnsi="Verdana"/>
          <w:b/>
          <w:bCs/>
        </w:rPr>
        <w:t xml:space="preserve">Het ontstaan van </w:t>
      </w:r>
      <w:r w:rsidR="004D63CB">
        <w:rPr>
          <w:rFonts w:ascii="Verdana" w:hAnsi="Verdana"/>
          <w:b/>
          <w:bCs/>
        </w:rPr>
        <w:t>Stichting Welzijn Ouderen Gemeente Boxmeer</w:t>
      </w:r>
    </w:p>
    <w:p w14:paraId="170F708D" w14:textId="77777777" w:rsidR="00BC0892" w:rsidRDefault="00BC0892" w:rsidP="00BC0892">
      <w:pPr>
        <w:rPr>
          <w:rFonts w:ascii="Verdana" w:hAnsi="Verdana"/>
          <w:b/>
          <w:bCs/>
          <w:sz w:val="18"/>
          <w:szCs w:val="18"/>
        </w:rPr>
      </w:pPr>
    </w:p>
    <w:p w14:paraId="5CEBC196" w14:textId="3CAB6A07" w:rsidR="00BC0892" w:rsidRPr="00BC0892" w:rsidRDefault="00BC0892" w:rsidP="00BC0892">
      <w:pPr>
        <w:rPr>
          <w:rFonts w:ascii="Verdana" w:hAnsi="Verdana"/>
          <w:b/>
          <w:bCs/>
          <w:sz w:val="18"/>
          <w:szCs w:val="18"/>
        </w:rPr>
      </w:pPr>
      <w:r w:rsidRPr="00BC0892">
        <w:rPr>
          <w:rFonts w:ascii="Verdana" w:hAnsi="Verdana"/>
          <w:b/>
          <w:bCs/>
          <w:sz w:val="18"/>
          <w:szCs w:val="18"/>
        </w:rPr>
        <w:t>Auteur: Jan Brienen, Rijkevoort</w:t>
      </w:r>
    </w:p>
    <w:p w14:paraId="442F89A9" w14:textId="2684FAB4" w:rsidR="00BC0892" w:rsidRPr="00BC0892" w:rsidRDefault="00BC0892" w:rsidP="00BC0892">
      <w:pPr>
        <w:rPr>
          <w:rFonts w:ascii="Verdana" w:hAnsi="Verdana"/>
          <w:b/>
          <w:bCs/>
          <w:sz w:val="18"/>
          <w:szCs w:val="18"/>
        </w:rPr>
      </w:pPr>
      <w:r w:rsidRPr="00BC0892">
        <w:rPr>
          <w:rFonts w:ascii="Verdana" w:hAnsi="Verdana"/>
          <w:b/>
          <w:bCs/>
          <w:sz w:val="18"/>
          <w:szCs w:val="18"/>
        </w:rPr>
        <w:t>December 2023</w:t>
      </w:r>
    </w:p>
    <w:p w14:paraId="070FB296" w14:textId="77777777" w:rsidR="00BC0892" w:rsidRPr="00BC0892" w:rsidRDefault="00BC0892">
      <w:pPr>
        <w:rPr>
          <w:rFonts w:ascii="Verdana" w:hAnsi="Verdana"/>
          <w:b/>
          <w:bCs/>
          <w:sz w:val="20"/>
          <w:szCs w:val="20"/>
        </w:rPr>
      </w:pPr>
    </w:p>
    <w:p w14:paraId="4E532E39" w14:textId="6F5ABCF3" w:rsidR="00BC0892" w:rsidRPr="00BC0892" w:rsidRDefault="00BC0892" w:rsidP="001B2ADA">
      <w:pPr>
        <w:spacing w:after="0"/>
        <w:rPr>
          <w:rFonts w:ascii="Verdana" w:hAnsi="Verdana"/>
          <w:b/>
          <w:bCs/>
          <w:sz w:val="20"/>
          <w:szCs w:val="20"/>
        </w:rPr>
      </w:pPr>
      <w:r w:rsidRPr="00BC0892">
        <w:rPr>
          <w:rFonts w:ascii="Verdana" w:hAnsi="Verdana"/>
          <w:b/>
          <w:bCs/>
          <w:sz w:val="20"/>
          <w:szCs w:val="20"/>
        </w:rPr>
        <w:t xml:space="preserve">Van Ouderenraad naar Stichting Welzijn Ouderen Gemeente Boxmeer </w:t>
      </w:r>
    </w:p>
    <w:p w14:paraId="759AB040" w14:textId="3E23FF75" w:rsidR="00BC0892" w:rsidRDefault="00090319">
      <w:pPr>
        <w:rPr>
          <w:rFonts w:ascii="Verdana" w:hAnsi="Verdana"/>
          <w:sz w:val="20"/>
          <w:szCs w:val="20"/>
        </w:rPr>
      </w:pPr>
      <w:r w:rsidRPr="00BC0892">
        <w:rPr>
          <w:rFonts w:ascii="Verdana" w:hAnsi="Verdana"/>
          <w:sz w:val="20"/>
          <w:szCs w:val="20"/>
        </w:rPr>
        <w:t xml:space="preserve">In de negentiger jaren werden in de gemeenten in het land van Cuijk duidelijk dat er door het toenemend aantal ouderen van belang </w:t>
      </w:r>
      <w:r w:rsidR="008942B2" w:rsidRPr="00BC0892">
        <w:rPr>
          <w:rFonts w:ascii="Verdana" w:hAnsi="Verdana"/>
          <w:sz w:val="20"/>
          <w:szCs w:val="20"/>
        </w:rPr>
        <w:t>dat</w:t>
      </w:r>
      <w:r w:rsidRPr="00BC0892">
        <w:rPr>
          <w:rFonts w:ascii="Verdana" w:hAnsi="Verdana"/>
          <w:sz w:val="20"/>
          <w:szCs w:val="20"/>
        </w:rPr>
        <w:t xml:space="preserve"> er ondersteuning </w:t>
      </w:r>
      <w:r w:rsidR="008942B2" w:rsidRPr="00BC0892">
        <w:rPr>
          <w:rFonts w:ascii="Verdana" w:hAnsi="Verdana"/>
          <w:sz w:val="20"/>
          <w:szCs w:val="20"/>
        </w:rPr>
        <w:t>komt</w:t>
      </w:r>
      <w:r w:rsidRPr="00BC0892">
        <w:rPr>
          <w:rFonts w:ascii="Verdana" w:hAnsi="Verdana"/>
          <w:sz w:val="20"/>
          <w:szCs w:val="20"/>
        </w:rPr>
        <w:t xml:space="preserve"> om deze mensen actief te houden. Vooral in de gemeenten Cuijk en Boxmeer waren veel allochtone ouderen die op oudere leeftijd weinig contacten hadden. Er werd door de gemeente een ouderenraad in het leven geroepen om de belangen van m.n. deze ouderen te behartigen. </w:t>
      </w:r>
      <w:r w:rsidR="00C7624F">
        <w:rPr>
          <w:rFonts w:ascii="Verdana" w:hAnsi="Verdana"/>
          <w:sz w:val="20"/>
          <w:szCs w:val="20"/>
        </w:rPr>
        <w:t>In 1999</w:t>
      </w:r>
      <w:r w:rsidRPr="00BC0892">
        <w:rPr>
          <w:rFonts w:ascii="Verdana" w:hAnsi="Verdana"/>
          <w:sz w:val="20"/>
          <w:szCs w:val="20"/>
        </w:rPr>
        <w:t xml:space="preserve"> werd in de gemeente Boxmeer de Stichting Welzijn Ouderen Gemeente Boxmeer</w:t>
      </w:r>
      <w:r w:rsidR="00BC0892">
        <w:rPr>
          <w:rFonts w:ascii="Verdana" w:hAnsi="Verdana"/>
          <w:sz w:val="20"/>
          <w:szCs w:val="20"/>
        </w:rPr>
        <w:t xml:space="preserve"> (SWOGB)</w:t>
      </w:r>
      <w:r w:rsidRPr="00BC0892">
        <w:rPr>
          <w:rFonts w:ascii="Verdana" w:hAnsi="Verdana"/>
          <w:sz w:val="20"/>
          <w:szCs w:val="20"/>
        </w:rPr>
        <w:t xml:space="preserve"> </w:t>
      </w:r>
      <w:r w:rsidR="00EF2291">
        <w:rPr>
          <w:rFonts w:ascii="Verdana" w:hAnsi="Verdana"/>
          <w:sz w:val="20"/>
          <w:szCs w:val="20"/>
        </w:rPr>
        <w:t>opgericht,</w:t>
      </w:r>
      <w:r w:rsidRPr="00BC0892">
        <w:rPr>
          <w:rFonts w:ascii="Verdana" w:hAnsi="Verdana"/>
          <w:sz w:val="20"/>
          <w:szCs w:val="20"/>
        </w:rPr>
        <w:t xml:space="preserve"> notarieel vastgelegd en ingeschreven bij de Kamer van Koophandel. </w:t>
      </w:r>
    </w:p>
    <w:p w14:paraId="3708CA7A" w14:textId="51E99A39" w:rsidR="006E32A4" w:rsidRPr="00BC0892" w:rsidRDefault="00090319">
      <w:pPr>
        <w:rPr>
          <w:rFonts w:ascii="Verdana" w:hAnsi="Verdana"/>
          <w:sz w:val="20"/>
          <w:szCs w:val="20"/>
        </w:rPr>
      </w:pPr>
      <w:r w:rsidRPr="00BC0892">
        <w:rPr>
          <w:rFonts w:ascii="Verdana" w:hAnsi="Verdana"/>
          <w:sz w:val="20"/>
          <w:szCs w:val="20"/>
        </w:rPr>
        <w:t>Onder voorzitterschap van ex-wethouder Jan Oostlander uit Boxmeer werd een dagelijks bestuur</w:t>
      </w:r>
      <w:r w:rsidR="00BD027E">
        <w:rPr>
          <w:rFonts w:ascii="Verdana" w:hAnsi="Verdana"/>
          <w:sz w:val="20"/>
          <w:szCs w:val="20"/>
        </w:rPr>
        <w:t xml:space="preserve"> </w:t>
      </w:r>
      <w:r w:rsidR="001B2ADA">
        <w:rPr>
          <w:rFonts w:ascii="Verdana" w:hAnsi="Verdana"/>
          <w:sz w:val="20"/>
          <w:szCs w:val="20"/>
        </w:rPr>
        <w:t>(DB)</w:t>
      </w:r>
      <w:r w:rsidRPr="00BC0892">
        <w:rPr>
          <w:rFonts w:ascii="Verdana" w:hAnsi="Verdana"/>
          <w:sz w:val="20"/>
          <w:szCs w:val="20"/>
        </w:rPr>
        <w:t xml:space="preserve"> gevormd. </w:t>
      </w:r>
      <w:r w:rsidR="00913FFD" w:rsidRPr="00BC0892">
        <w:rPr>
          <w:rFonts w:ascii="Verdana" w:hAnsi="Verdana"/>
          <w:sz w:val="20"/>
          <w:szCs w:val="20"/>
        </w:rPr>
        <w:t>De penningmeester werd Theu van Rijssel ex-ambtenaar van de gemeente Boxmeer</w:t>
      </w:r>
      <w:r w:rsidR="00C7624F">
        <w:rPr>
          <w:rFonts w:ascii="Verdana" w:hAnsi="Verdana"/>
          <w:sz w:val="20"/>
          <w:szCs w:val="20"/>
        </w:rPr>
        <w:t xml:space="preserve"> en Piet Blauw werd benoemd tot secretaris.</w:t>
      </w:r>
      <w:r w:rsidR="00913FFD" w:rsidRPr="00BC0892">
        <w:rPr>
          <w:rFonts w:ascii="Verdana" w:hAnsi="Verdana"/>
          <w:sz w:val="20"/>
          <w:szCs w:val="20"/>
        </w:rPr>
        <w:t xml:space="preserve"> </w:t>
      </w:r>
      <w:r w:rsidRPr="00BC0892">
        <w:rPr>
          <w:rFonts w:ascii="Verdana" w:hAnsi="Verdana"/>
          <w:sz w:val="20"/>
          <w:szCs w:val="20"/>
        </w:rPr>
        <w:t xml:space="preserve">Daarnaast werd </w:t>
      </w:r>
      <w:r w:rsidR="006E32A4" w:rsidRPr="00BC0892">
        <w:rPr>
          <w:rFonts w:ascii="Verdana" w:hAnsi="Verdana"/>
          <w:sz w:val="20"/>
          <w:szCs w:val="20"/>
        </w:rPr>
        <w:t xml:space="preserve">een algemeen bestuur </w:t>
      </w:r>
      <w:r w:rsidR="001B2ADA">
        <w:rPr>
          <w:rFonts w:ascii="Verdana" w:hAnsi="Verdana"/>
          <w:sz w:val="20"/>
          <w:szCs w:val="20"/>
        </w:rPr>
        <w:t xml:space="preserve">(AB) </w:t>
      </w:r>
      <w:r w:rsidR="006E32A4" w:rsidRPr="00BC0892">
        <w:rPr>
          <w:rFonts w:ascii="Verdana" w:hAnsi="Verdana"/>
          <w:sz w:val="20"/>
          <w:szCs w:val="20"/>
        </w:rPr>
        <w:t xml:space="preserve">gevormd door een vertegenwoordiger uit </w:t>
      </w:r>
      <w:r w:rsidR="00EF2291">
        <w:rPr>
          <w:rFonts w:ascii="Verdana" w:hAnsi="Verdana"/>
          <w:sz w:val="20"/>
          <w:szCs w:val="20"/>
        </w:rPr>
        <w:t>ieder</w:t>
      </w:r>
      <w:r w:rsidR="006E32A4" w:rsidRPr="00BC0892">
        <w:rPr>
          <w:rFonts w:ascii="Verdana" w:hAnsi="Verdana"/>
          <w:sz w:val="20"/>
          <w:szCs w:val="20"/>
        </w:rPr>
        <w:t xml:space="preserve"> kerkdorp. </w:t>
      </w:r>
    </w:p>
    <w:p w14:paraId="58A22E5B" w14:textId="1DD38061" w:rsidR="006E32A4" w:rsidRDefault="006E32A4" w:rsidP="0091691A">
      <w:pPr>
        <w:spacing w:after="0"/>
        <w:rPr>
          <w:rFonts w:ascii="Verdana" w:hAnsi="Verdana"/>
          <w:sz w:val="20"/>
          <w:szCs w:val="20"/>
        </w:rPr>
      </w:pPr>
      <w:r w:rsidRPr="00BC0892">
        <w:rPr>
          <w:rFonts w:ascii="Verdana" w:hAnsi="Verdana"/>
          <w:sz w:val="20"/>
          <w:szCs w:val="20"/>
        </w:rPr>
        <w:t xml:space="preserve">In die tijd was er volledige ondersteuning van de welzijnsorganisatie Radius. Radius behartigde de belangen van alle allochtone </w:t>
      </w:r>
      <w:r w:rsidR="00D1785D" w:rsidRPr="00BC0892">
        <w:rPr>
          <w:rFonts w:ascii="Verdana" w:hAnsi="Verdana"/>
          <w:sz w:val="20"/>
          <w:szCs w:val="20"/>
        </w:rPr>
        <w:t>organisaties</w:t>
      </w:r>
      <w:r w:rsidR="008942B2" w:rsidRPr="00BC0892">
        <w:rPr>
          <w:rFonts w:ascii="Verdana" w:hAnsi="Verdana"/>
          <w:sz w:val="20"/>
          <w:szCs w:val="20"/>
        </w:rPr>
        <w:t xml:space="preserve"> zoals</w:t>
      </w:r>
      <w:r w:rsidRPr="00BC0892">
        <w:rPr>
          <w:rFonts w:ascii="Verdana" w:hAnsi="Verdana"/>
          <w:sz w:val="20"/>
          <w:szCs w:val="20"/>
        </w:rPr>
        <w:t xml:space="preserve"> Dunya</w:t>
      </w:r>
      <w:r w:rsidR="00D1785D" w:rsidRPr="00BC0892">
        <w:rPr>
          <w:rFonts w:ascii="Verdana" w:hAnsi="Verdana"/>
          <w:sz w:val="20"/>
          <w:szCs w:val="20"/>
        </w:rPr>
        <w:t>,</w:t>
      </w:r>
      <w:r w:rsidRPr="00BC0892">
        <w:rPr>
          <w:rFonts w:ascii="Verdana" w:hAnsi="Verdana"/>
          <w:sz w:val="20"/>
          <w:szCs w:val="20"/>
        </w:rPr>
        <w:t xml:space="preserve"> vluchtelingenwerk</w:t>
      </w:r>
      <w:r w:rsidR="00D1785D" w:rsidRPr="00BC0892">
        <w:rPr>
          <w:rFonts w:ascii="Verdana" w:hAnsi="Verdana"/>
          <w:sz w:val="20"/>
          <w:szCs w:val="20"/>
        </w:rPr>
        <w:t>, jongerenwerk en welzijnszaken waaronder ouderenwerk</w:t>
      </w:r>
      <w:r w:rsidRPr="00BC0892">
        <w:rPr>
          <w:rFonts w:ascii="Verdana" w:hAnsi="Verdana"/>
          <w:sz w:val="20"/>
          <w:szCs w:val="20"/>
        </w:rPr>
        <w:t xml:space="preserve">. </w:t>
      </w:r>
      <w:r w:rsidR="00285779" w:rsidRPr="00BC0892">
        <w:rPr>
          <w:rFonts w:ascii="Verdana" w:hAnsi="Verdana"/>
          <w:sz w:val="20"/>
          <w:szCs w:val="20"/>
        </w:rPr>
        <w:t xml:space="preserve">Ook voerden zij de volledige Deelnemers- en Vrijwilligersadministratie. </w:t>
      </w:r>
      <w:r w:rsidRPr="00BC0892">
        <w:rPr>
          <w:rFonts w:ascii="Verdana" w:hAnsi="Verdana"/>
          <w:sz w:val="20"/>
          <w:szCs w:val="20"/>
        </w:rPr>
        <w:t xml:space="preserve">De radiusorganisatie bestond volledig uit professionals en met een directeur die </w:t>
      </w:r>
      <w:r w:rsidR="00BC0892" w:rsidRPr="00BC0892">
        <w:rPr>
          <w:rFonts w:ascii="Verdana" w:hAnsi="Verdana"/>
          <w:sz w:val="20"/>
          <w:szCs w:val="20"/>
        </w:rPr>
        <w:t>leidinggaf</w:t>
      </w:r>
      <w:r w:rsidRPr="00BC0892">
        <w:rPr>
          <w:rFonts w:ascii="Verdana" w:hAnsi="Verdana"/>
          <w:sz w:val="20"/>
          <w:szCs w:val="20"/>
        </w:rPr>
        <w:t xml:space="preserve"> aan de organisatie. Jaarlijks werd verantwoording afgelegd aan de gemeente en d.m.v. een begroting de financiële ondersteuning vastgesteld</w:t>
      </w:r>
      <w:r w:rsidR="00D1785D" w:rsidRPr="00BC0892">
        <w:rPr>
          <w:rFonts w:ascii="Verdana" w:hAnsi="Verdana"/>
          <w:sz w:val="20"/>
          <w:szCs w:val="20"/>
        </w:rPr>
        <w:t xml:space="preserve"> voor het komende jaar</w:t>
      </w:r>
      <w:r w:rsidRPr="00BC0892">
        <w:rPr>
          <w:rFonts w:ascii="Verdana" w:hAnsi="Verdana"/>
          <w:sz w:val="20"/>
          <w:szCs w:val="20"/>
        </w:rPr>
        <w:t>.</w:t>
      </w:r>
    </w:p>
    <w:p w14:paraId="55F0DE5B" w14:textId="77777777" w:rsidR="0091691A" w:rsidRPr="00BC0892" w:rsidRDefault="0091691A" w:rsidP="0091691A">
      <w:pPr>
        <w:spacing w:after="0"/>
        <w:rPr>
          <w:rFonts w:ascii="Verdana" w:hAnsi="Verdana"/>
          <w:sz w:val="20"/>
          <w:szCs w:val="20"/>
        </w:rPr>
      </w:pPr>
    </w:p>
    <w:p w14:paraId="1BF2AF2B" w14:textId="0D63B136" w:rsidR="00BC0892" w:rsidRPr="00BC0892" w:rsidRDefault="00BC0892" w:rsidP="001B2ADA">
      <w:pPr>
        <w:spacing w:after="0"/>
        <w:rPr>
          <w:rFonts w:ascii="Verdana" w:hAnsi="Verdana"/>
          <w:b/>
          <w:bCs/>
          <w:sz w:val="20"/>
          <w:szCs w:val="20"/>
        </w:rPr>
      </w:pPr>
      <w:r>
        <w:rPr>
          <w:rFonts w:ascii="Verdana" w:hAnsi="Verdana"/>
          <w:b/>
          <w:bCs/>
          <w:sz w:val="20"/>
          <w:szCs w:val="20"/>
        </w:rPr>
        <w:t>Het o</w:t>
      </w:r>
      <w:r w:rsidRPr="00BC0892">
        <w:rPr>
          <w:rFonts w:ascii="Verdana" w:hAnsi="Verdana"/>
          <w:b/>
          <w:bCs/>
          <w:sz w:val="20"/>
          <w:szCs w:val="20"/>
        </w:rPr>
        <w:t>uderenbeleid</w:t>
      </w:r>
      <w:r>
        <w:rPr>
          <w:rFonts w:ascii="Verdana" w:hAnsi="Verdana"/>
          <w:b/>
          <w:bCs/>
          <w:sz w:val="20"/>
          <w:szCs w:val="20"/>
        </w:rPr>
        <w:t xml:space="preserve"> gestalte geven</w:t>
      </w:r>
    </w:p>
    <w:p w14:paraId="373F7986" w14:textId="77777777" w:rsidR="00BC0892" w:rsidRDefault="006E32A4">
      <w:pPr>
        <w:rPr>
          <w:rFonts w:ascii="Verdana" w:hAnsi="Verdana"/>
          <w:sz w:val="20"/>
          <w:szCs w:val="20"/>
        </w:rPr>
      </w:pPr>
      <w:r w:rsidRPr="00BC0892">
        <w:rPr>
          <w:rFonts w:ascii="Verdana" w:hAnsi="Verdana"/>
          <w:sz w:val="20"/>
          <w:szCs w:val="20"/>
        </w:rPr>
        <w:t xml:space="preserve">Het dagelijks bestuur </w:t>
      </w:r>
      <w:r w:rsidR="002C3F9A" w:rsidRPr="00BC0892">
        <w:rPr>
          <w:rFonts w:ascii="Verdana" w:hAnsi="Verdana"/>
          <w:sz w:val="20"/>
          <w:szCs w:val="20"/>
        </w:rPr>
        <w:t xml:space="preserve">van de SWOGB </w:t>
      </w:r>
      <w:r w:rsidRPr="00BC0892">
        <w:rPr>
          <w:rFonts w:ascii="Verdana" w:hAnsi="Verdana"/>
          <w:sz w:val="20"/>
          <w:szCs w:val="20"/>
        </w:rPr>
        <w:t xml:space="preserve">kreeg de opdracht om het ouderenbeleid in de gemeente gestalte te geven. In alle kerkdorpen werden </w:t>
      </w:r>
      <w:r w:rsidR="002C3F9A" w:rsidRPr="00BC0892">
        <w:rPr>
          <w:rFonts w:ascii="Verdana" w:hAnsi="Verdana"/>
          <w:sz w:val="20"/>
          <w:szCs w:val="20"/>
        </w:rPr>
        <w:t xml:space="preserve">de activiteiten voor ouderen opgezet en ondersteund. Van de deelnemers aan de activiteiten werd een vergoeding gevraagd die door de administratie van Radius werd geïncasseerd. </w:t>
      </w:r>
    </w:p>
    <w:p w14:paraId="3C758E07" w14:textId="636B9DAB" w:rsidR="008814CC" w:rsidRDefault="002C3F9A" w:rsidP="0091691A">
      <w:pPr>
        <w:spacing w:after="0"/>
        <w:rPr>
          <w:rFonts w:ascii="Verdana" w:hAnsi="Verdana"/>
          <w:sz w:val="20"/>
          <w:szCs w:val="20"/>
        </w:rPr>
      </w:pPr>
      <w:r w:rsidRPr="00BC0892">
        <w:rPr>
          <w:rFonts w:ascii="Verdana" w:hAnsi="Verdana"/>
          <w:sz w:val="20"/>
          <w:szCs w:val="20"/>
        </w:rPr>
        <w:t xml:space="preserve">Ook werd in die jaren </w:t>
      </w:r>
      <w:r w:rsidR="00497A2C">
        <w:rPr>
          <w:rFonts w:ascii="Verdana" w:hAnsi="Verdana"/>
          <w:sz w:val="20"/>
          <w:szCs w:val="20"/>
        </w:rPr>
        <w:t xml:space="preserve">door SWOGB </w:t>
      </w:r>
      <w:r w:rsidRPr="00BC0892">
        <w:rPr>
          <w:rFonts w:ascii="Verdana" w:hAnsi="Verdana"/>
          <w:sz w:val="20"/>
          <w:szCs w:val="20"/>
        </w:rPr>
        <w:t>de maaltijdvoorziening</w:t>
      </w:r>
      <w:r w:rsidR="00BD027E">
        <w:rPr>
          <w:rFonts w:ascii="Verdana" w:hAnsi="Verdana"/>
          <w:sz w:val="20"/>
          <w:szCs w:val="20"/>
        </w:rPr>
        <w:t xml:space="preserve"> </w:t>
      </w:r>
      <w:r w:rsidR="001C2013">
        <w:rPr>
          <w:rFonts w:ascii="Verdana" w:hAnsi="Verdana"/>
          <w:sz w:val="20"/>
          <w:szCs w:val="20"/>
        </w:rPr>
        <w:t>(</w:t>
      </w:r>
      <w:r w:rsidR="00BD027E">
        <w:rPr>
          <w:rFonts w:ascii="Verdana" w:hAnsi="Verdana"/>
          <w:sz w:val="20"/>
          <w:szCs w:val="20"/>
        </w:rPr>
        <w:t>T</w:t>
      </w:r>
      <w:r w:rsidR="001C2013">
        <w:rPr>
          <w:rFonts w:ascii="Verdana" w:hAnsi="Verdana"/>
          <w:sz w:val="20"/>
          <w:szCs w:val="20"/>
        </w:rPr>
        <w:t xml:space="preserve">afeltje Dekje) </w:t>
      </w:r>
      <w:r w:rsidR="00BC0892">
        <w:rPr>
          <w:rFonts w:ascii="Verdana" w:hAnsi="Verdana"/>
          <w:sz w:val="20"/>
          <w:szCs w:val="20"/>
        </w:rPr>
        <w:t>in samenwerking met Pantein</w:t>
      </w:r>
      <w:r w:rsidR="001C2013">
        <w:rPr>
          <w:rFonts w:ascii="Verdana" w:hAnsi="Verdana"/>
          <w:sz w:val="20"/>
          <w:szCs w:val="20"/>
        </w:rPr>
        <w:t xml:space="preserve"> </w:t>
      </w:r>
      <w:r w:rsidRPr="00BC0892">
        <w:rPr>
          <w:rFonts w:ascii="Verdana" w:hAnsi="Verdana"/>
          <w:sz w:val="20"/>
          <w:szCs w:val="20"/>
        </w:rPr>
        <w:t>opgezet</w:t>
      </w:r>
      <w:r w:rsidR="001C2013">
        <w:rPr>
          <w:rFonts w:ascii="Verdana" w:hAnsi="Verdana"/>
          <w:sz w:val="20"/>
          <w:szCs w:val="20"/>
        </w:rPr>
        <w:t>.</w:t>
      </w:r>
      <w:r w:rsidRPr="00BC0892">
        <w:rPr>
          <w:rFonts w:ascii="Verdana" w:hAnsi="Verdana"/>
          <w:sz w:val="20"/>
          <w:szCs w:val="20"/>
        </w:rPr>
        <w:t xml:space="preserve"> </w:t>
      </w:r>
      <w:r w:rsidR="001C2013">
        <w:rPr>
          <w:rFonts w:ascii="Verdana" w:hAnsi="Verdana"/>
          <w:sz w:val="20"/>
          <w:szCs w:val="20"/>
        </w:rPr>
        <w:t>Pantein</w:t>
      </w:r>
      <w:r w:rsidRPr="00BC0892">
        <w:rPr>
          <w:rFonts w:ascii="Verdana" w:hAnsi="Verdana"/>
          <w:sz w:val="20"/>
          <w:szCs w:val="20"/>
        </w:rPr>
        <w:t xml:space="preserve"> zorgde voor de bereiding. Door de SWOGB werd de werkgroep “Tafe</w:t>
      </w:r>
      <w:r w:rsidR="001C2013">
        <w:rPr>
          <w:rFonts w:ascii="Verdana" w:hAnsi="Verdana"/>
          <w:sz w:val="20"/>
          <w:szCs w:val="20"/>
        </w:rPr>
        <w:t>l</w:t>
      </w:r>
      <w:r w:rsidRPr="00BC0892">
        <w:rPr>
          <w:rFonts w:ascii="Verdana" w:hAnsi="Verdana"/>
          <w:sz w:val="20"/>
          <w:szCs w:val="20"/>
        </w:rPr>
        <w:t>tje dekje” in het leven geroepen</w:t>
      </w:r>
      <w:r w:rsidR="001C2013">
        <w:rPr>
          <w:rFonts w:ascii="Verdana" w:hAnsi="Verdana"/>
          <w:sz w:val="20"/>
          <w:szCs w:val="20"/>
        </w:rPr>
        <w:t>,</w:t>
      </w:r>
      <w:r w:rsidRPr="00BC0892">
        <w:rPr>
          <w:rFonts w:ascii="Verdana" w:hAnsi="Verdana"/>
          <w:sz w:val="20"/>
          <w:szCs w:val="20"/>
        </w:rPr>
        <w:t xml:space="preserve"> die </w:t>
      </w:r>
      <w:r w:rsidR="00913FFD" w:rsidRPr="00BC0892">
        <w:rPr>
          <w:rFonts w:ascii="Verdana" w:hAnsi="Verdana"/>
          <w:sz w:val="20"/>
          <w:szCs w:val="20"/>
        </w:rPr>
        <w:t>de organisatie van het geheel</w:t>
      </w:r>
      <w:r w:rsidR="001B2ADA">
        <w:rPr>
          <w:rFonts w:ascii="Verdana" w:hAnsi="Verdana"/>
          <w:sz w:val="20"/>
          <w:szCs w:val="20"/>
        </w:rPr>
        <w:t xml:space="preserve"> op zich nam</w:t>
      </w:r>
      <w:r w:rsidR="00913FFD" w:rsidRPr="00BC0892">
        <w:rPr>
          <w:rFonts w:ascii="Verdana" w:hAnsi="Verdana"/>
          <w:sz w:val="20"/>
          <w:szCs w:val="20"/>
        </w:rPr>
        <w:t xml:space="preserve">. </w:t>
      </w:r>
      <w:r w:rsidRPr="00BC0892">
        <w:rPr>
          <w:rFonts w:ascii="Verdana" w:hAnsi="Verdana"/>
          <w:sz w:val="20"/>
          <w:szCs w:val="20"/>
        </w:rPr>
        <w:t xml:space="preserve"> </w:t>
      </w:r>
      <w:r w:rsidR="00913FFD" w:rsidRPr="00BC0892">
        <w:rPr>
          <w:rFonts w:ascii="Verdana" w:hAnsi="Verdana"/>
          <w:sz w:val="20"/>
          <w:szCs w:val="20"/>
        </w:rPr>
        <w:t xml:space="preserve">Herman Cöp </w:t>
      </w:r>
      <w:r w:rsidR="008814CC" w:rsidRPr="00BC0892">
        <w:rPr>
          <w:rFonts w:ascii="Verdana" w:hAnsi="Verdana"/>
          <w:sz w:val="20"/>
          <w:szCs w:val="20"/>
        </w:rPr>
        <w:t xml:space="preserve">ex-gemeenteambtenaar </w:t>
      </w:r>
      <w:r w:rsidR="00913FFD" w:rsidRPr="00BC0892">
        <w:rPr>
          <w:rFonts w:ascii="Verdana" w:hAnsi="Verdana"/>
          <w:sz w:val="20"/>
          <w:szCs w:val="20"/>
        </w:rPr>
        <w:t>uit Boxmeer voerde de volledige administratie</w:t>
      </w:r>
      <w:r w:rsidR="001B2ADA">
        <w:rPr>
          <w:rFonts w:ascii="Verdana" w:hAnsi="Verdana"/>
          <w:sz w:val="20"/>
          <w:szCs w:val="20"/>
        </w:rPr>
        <w:t>.</w:t>
      </w:r>
      <w:r w:rsidR="00913FFD" w:rsidRPr="00BC0892">
        <w:rPr>
          <w:rFonts w:ascii="Verdana" w:hAnsi="Verdana"/>
          <w:sz w:val="20"/>
          <w:szCs w:val="20"/>
        </w:rPr>
        <w:t xml:space="preserve"> Hij had daarvoor een ING</w:t>
      </w:r>
      <w:r w:rsidR="00EF2291">
        <w:rPr>
          <w:rFonts w:ascii="Verdana" w:hAnsi="Verdana"/>
          <w:sz w:val="20"/>
          <w:szCs w:val="20"/>
        </w:rPr>
        <w:t>-</w:t>
      </w:r>
      <w:r w:rsidR="00913FFD" w:rsidRPr="00BC0892">
        <w:rPr>
          <w:rFonts w:ascii="Verdana" w:hAnsi="Verdana"/>
          <w:sz w:val="20"/>
          <w:szCs w:val="20"/>
        </w:rPr>
        <w:t xml:space="preserve">rekening ter beschikking. Hij verzorgde de incasso’s voor de </w:t>
      </w:r>
      <w:r w:rsidR="001B2ADA">
        <w:rPr>
          <w:rFonts w:ascii="Verdana" w:hAnsi="Verdana"/>
          <w:sz w:val="20"/>
          <w:szCs w:val="20"/>
        </w:rPr>
        <w:t>gebruikers</w:t>
      </w:r>
      <w:r w:rsidR="00913FFD" w:rsidRPr="00BC0892">
        <w:rPr>
          <w:rFonts w:ascii="Verdana" w:hAnsi="Verdana"/>
          <w:sz w:val="20"/>
          <w:szCs w:val="20"/>
        </w:rPr>
        <w:t xml:space="preserve"> en de vergoeding voor de vervoerders</w:t>
      </w:r>
      <w:r w:rsidR="001B2ADA">
        <w:rPr>
          <w:rFonts w:ascii="Verdana" w:hAnsi="Verdana"/>
          <w:sz w:val="20"/>
          <w:szCs w:val="20"/>
        </w:rPr>
        <w:t xml:space="preserve">, de maaltijdbezorgers. </w:t>
      </w:r>
      <w:r w:rsidR="00913FFD" w:rsidRPr="00BC0892">
        <w:rPr>
          <w:rFonts w:ascii="Verdana" w:hAnsi="Verdana"/>
          <w:sz w:val="20"/>
          <w:szCs w:val="20"/>
        </w:rPr>
        <w:t xml:space="preserve"> </w:t>
      </w:r>
    </w:p>
    <w:p w14:paraId="14B5CF04" w14:textId="77777777" w:rsidR="0091691A" w:rsidRPr="00BC0892" w:rsidRDefault="0091691A" w:rsidP="0091691A">
      <w:pPr>
        <w:spacing w:after="0"/>
        <w:rPr>
          <w:rFonts w:ascii="Verdana" w:hAnsi="Verdana"/>
          <w:sz w:val="20"/>
          <w:szCs w:val="20"/>
        </w:rPr>
      </w:pPr>
    </w:p>
    <w:p w14:paraId="79E7B12D" w14:textId="62DDF7CD" w:rsidR="001B2ADA" w:rsidRPr="001B2ADA" w:rsidRDefault="001B2ADA" w:rsidP="001B2ADA">
      <w:pPr>
        <w:spacing w:after="0"/>
        <w:rPr>
          <w:rFonts w:ascii="Verdana" w:hAnsi="Verdana"/>
          <w:b/>
          <w:bCs/>
          <w:sz w:val="20"/>
          <w:szCs w:val="20"/>
        </w:rPr>
      </w:pPr>
      <w:r w:rsidRPr="001B2ADA">
        <w:rPr>
          <w:rFonts w:ascii="Verdana" w:hAnsi="Verdana"/>
          <w:b/>
          <w:bCs/>
          <w:sz w:val="20"/>
          <w:szCs w:val="20"/>
        </w:rPr>
        <w:t>Wisseling bestuursleden</w:t>
      </w:r>
    </w:p>
    <w:p w14:paraId="1FEF4360" w14:textId="41554AE7" w:rsidR="001B2ADA" w:rsidRDefault="008814CC" w:rsidP="001B2ADA">
      <w:pPr>
        <w:spacing w:after="0"/>
        <w:rPr>
          <w:rFonts w:ascii="Verdana" w:hAnsi="Verdana"/>
          <w:sz w:val="20"/>
          <w:szCs w:val="20"/>
        </w:rPr>
      </w:pPr>
      <w:r w:rsidRPr="00BC0892">
        <w:rPr>
          <w:rFonts w:ascii="Verdana" w:hAnsi="Verdana"/>
          <w:sz w:val="20"/>
          <w:szCs w:val="20"/>
        </w:rPr>
        <w:t>Rond 2004 vond wisseling plaats van dagelijks bestuursleden. Piet Beltman werd de nieuwe voorzitter en Ellen van der Arend werd secretaris</w:t>
      </w:r>
      <w:r w:rsidR="001B2ADA">
        <w:rPr>
          <w:rFonts w:ascii="Verdana" w:hAnsi="Verdana"/>
          <w:sz w:val="20"/>
          <w:szCs w:val="20"/>
        </w:rPr>
        <w:t>. I</w:t>
      </w:r>
      <w:r w:rsidRPr="00BC0892">
        <w:rPr>
          <w:rFonts w:ascii="Verdana" w:hAnsi="Verdana"/>
          <w:sz w:val="20"/>
          <w:szCs w:val="20"/>
        </w:rPr>
        <w:t xml:space="preserve">n 2007 werd Jan Brienen benoemd tot penningmeester van de SWOGB. Tijdens de </w:t>
      </w:r>
      <w:r w:rsidR="00BD027E" w:rsidRPr="00BC0892">
        <w:rPr>
          <w:rFonts w:ascii="Verdana" w:hAnsi="Verdana"/>
          <w:sz w:val="20"/>
          <w:szCs w:val="20"/>
        </w:rPr>
        <w:t>DB-vergaderingen</w:t>
      </w:r>
      <w:r w:rsidRPr="00BC0892">
        <w:rPr>
          <w:rFonts w:ascii="Verdana" w:hAnsi="Verdana"/>
          <w:sz w:val="20"/>
          <w:szCs w:val="20"/>
        </w:rPr>
        <w:t xml:space="preserve"> was er altijd ondersteuning van Radius om vooral het welzijnsbelang van alle ouderen te behartigen en nieuwe </w:t>
      </w:r>
      <w:r w:rsidR="00A075DA" w:rsidRPr="00BC0892">
        <w:rPr>
          <w:rFonts w:ascii="Verdana" w:hAnsi="Verdana"/>
          <w:sz w:val="20"/>
          <w:szCs w:val="20"/>
        </w:rPr>
        <w:t>ontwikkelingen</w:t>
      </w:r>
      <w:r w:rsidRPr="00BC0892">
        <w:rPr>
          <w:rFonts w:ascii="Verdana" w:hAnsi="Verdana"/>
          <w:sz w:val="20"/>
          <w:szCs w:val="20"/>
        </w:rPr>
        <w:t xml:space="preserve"> te stimuleren. </w:t>
      </w:r>
    </w:p>
    <w:p w14:paraId="530F2D11" w14:textId="77777777" w:rsidR="001B2ADA" w:rsidRDefault="001B2ADA">
      <w:pPr>
        <w:rPr>
          <w:rFonts w:ascii="Verdana" w:hAnsi="Verdana"/>
          <w:sz w:val="20"/>
          <w:szCs w:val="20"/>
        </w:rPr>
      </w:pPr>
      <w:r w:rsidRPr="00BC0892">
        <w:rPr>
          <w:rFonts w:ascii="Verdana" w:hAnsi="Verdana"/>
          <w:sz w:val="20"/>
          <w:szCs w:val="20"/>
        </w:rPr>
        <w:t>Rond 2013 werd het bestuur uitgebreid met een secretaris. Jo Janssen kreeg die functie en Ellen van de Arend werd toe</w:t>
      </w:r>
      <w:r>
        <w:rPr>
          <w:rFonts w:ascii="Verdana" w:hAnsi="Verdana"/>
          <w:sz w:val="20"/>
          <w:szCs w:val="20"/>
        </w:rPr>
        <w:t>n</w:t>
      </w:r>
      <w:r w:rsidRPr="00BC0892">
        <w:rPr>
          <w:rFonts w:ascii="Verdana" w:hAnsi="Verdana"/>
          <w:sz w:val="20"/>
          <w:szCs w:val="20"/>
        </w:rPr>
        <w:t xml:space="preserve"> bestuurslid</w:t>
      </w:r>
      <w:r w:rsidR="00A075DA" w:rsidRPr="00BC0892">
        <w:rPr>
          <w:rFonts w:ascii="Verdana" w:hAnsi="Verdana"/>
          <w:sz w:val="20"/>
          <w:szCs w:val="20"/>
        </w:rPr>
        <w:br/>
      </w:r>
    </w:p>
    <w:p w14:paraId="3A16DDC0" w14:textId="5D53C700" w:rsidR="001B2ADA" w:rsidRDefault="00A075DA" w:rsidP="0091691A">
      <w:pPr>
        <w:spacing w:after="0"/>
        <w:rPr>
          <w:rFonts w:ascii="Verdana" w:hAnsi="Verdana"/>
          <w:sz w:val="20"/>
          <w:szCs w:val="20"/>
        </w:rPr>
      </w:pPr>
      <w:r w:rsidRPr="00BC0892">
        <w:rPr>
          <w:rFonts w:ascii="Verdana" w:hAnsi="Verdana"/>
          <w:sz w:val="20"/>
          <w:szCs w:val="20"/>
        </w:rPr>
        <w:lastRenderedPageBreak/>
        <w:t xml:space="preserve">De financiële administratie was opgebouwd met een gemeentelijke achtergrond. Een zeer uitgebreide structuur met gedetailleerde kostenplaatsen die elk jaar door een accountantsbureau werd geverifieerd. Er ging in die jaren inclusief </w:t>
      </w:r>
      <w:r w:rsidR="001B2ADA">
        <w:rPr>
          <w:rFonts w:ascii="Verdana" w:hAnsi="Verdana"/>
          <w:sz w:val="20"/>
          <w:szCs w:val="20"/>
        </w:rPr>
        <w:t>T</w:t>
      </w:r>
      <w:r w:rsidRPr="00BC0892">
        <w:rPr>
          <w:rFonts w:ascii="Verdana" w:hAnsi="Verdana"/>
          <w:sz w:val="20"/>
          <w:szCs w:val="20"/>
        </w:rPr>
        <w:t xml:space="preserve">afeltje </w:t>
      </w:r>
      <w:r w:rsidR="001B2ADA">
        <w:rPr>
          <w:rFonts w:ascii="Verdana" w:hAnsi="Verdana"/>
          <w:sz w:val="20"/>
          <w:szCs w:val="20"/>
        </w:rPr>
        <w:t>D</w:t>
      </w:r>
      <w:r w:rsidRPr="00BC0892">
        <w:rPr>
          <w:rFonts w:ascii="Verdana" w:hAnsi="Verdana"/>
          <w:sz w:val="20"/>
          <w:szCs w:val="20"/>
        </w:rPr>
        <w:t xml:space="preserve">ekje </w:t>
      </w:r>
      <w:r w:rsidR="00D1785D" w:rsidRPr="00BC0892">
        <w:rPr>
          <w:rFonts w:ascii="Verdana" w:hAnsi="Verdana"/>
          <w:sz w:val="20"/>
          <w:szCs w:val="20"/>
        </w:rPr>
        <w:t>ruim</w:t>
      </w:r>
      <w:r w:rsidR="00EC7208" w:rsidRPr="00BC0892">
        <w:rPr>
          <w:rFonts w:ascii="Verdana" w:hAnsi="Verdana"/>
          <w:sz w:val="20"/>
          <w:szCs w:val="20"/>
        </w:rPr>
        <w:t xml:space="preserve"> 8 ton aan euro’s om bij de SWOGB.</w:t>
      </w:r>
      <w:r w:rsidR="00171358" w:rsidRPr="00BC0892">
        <w:rPr>
          <w:rFonts w:ascii="Verdana" w:hAnsi="Verdana"/>
          <w:sz w:val="20"/>
          <w:szCs w:val="20"/>
        </w:rPr>
        <w:t xml:space="preserve"> </w:t>
      </w:r>
    </w:p>
    <w:p w14:paraId="72063B04" w14:textId="6195F457" w:rsidR="0091691A" w:rsidRPr="00BD027E" w:rsidRDefault="00C9678D" w:rsidP="0091691A">
      <w:pPr>
        <w:spacing w:after="0"/>
        <w:rPr>
          <w:rFonts w:ascii="Verdana" w:hAnsi="Verdana"/>
          <w:color w:val="000000" w:themeColor="text1"/>
          <w:sz w:val="20"/>
          <w:szCs w:val="20"/>
        </w:rPr>
      </w:pPr>
      <w:r w:rsidRPr="00BD027E">
        <w:rPr>
          <w:rFonts w:ascii="Verdana" w:hAnsi="Verdana"/>
          <w:color w:val="000000" w:themeColor="text1"/>
          <w:sz w:val="20"/>
          <w:szCs w:val="20"/>
        </w:rPr>
        <w:t xml:space="preserve">De gehele financiële administratie is na overleg met de gemeente en de accountant sterk vereenvoudigd in 2007-2008. De cijfers waren minder gedetailleerd en begrijpend voor de bestuurders van de SWOGB. Deze opzet is goed gebleken aangezien die nog steeds ongewijzigd gebruikt wordt. Ook zijn </w:t>
      </w:r>
      <w:r w:rsidR="00CC6DCF" w:rsidRPr="00BD027E">
        <w:rPr>
          <w:rFonts w:ascii="Verdana" w:hAnsi="Verdana"/>
          <w:color w:val="000000" w:themeColor="text1"/>
          <w:sz w:val="20"/>
          <w:szCs w:val="20"/>
        </w:rPr>
        <w:t xml:space="preserve">in die tijd de financiën van </w:t>
      </w:r>
      <w:r w:rsidR="00BD027E" w:rsidRPr="00BD027E">
        <w:rPr>
          <w:rFonts w:ascii="Verdana" w:hAnsi="Verdana"/>
          <w:color w:val="000000" w:themeColor="text1"/>
          <w:sz w:val="20"/>
          <w:szCs w:val="20"/>
        </w:rPr>
        <w:t>T</w:t>
      </w:r>
      <w:r w:rsidR="00CC6DCF" w:rsidRPr="00BD027E">
        <w:rPr>
          <w:rFonts w:ascii="Verdana" w:hAnsi="Verdana"/>
          <w:color w:val="000000" w:themeColor="text1"/>
          <w:sz w:val="20"/>
          <w:szCs w:val="20"/>
        </w:rPr>
        <w:t xml:space="preserve">afeltje </w:t>
      </w:r>
      <w:r w:rsidR="00BD027E" w:rsidRPr="00BD027E">
        <w:rPr>
          <w:rFonts w:ascii="Verdana" w:hAnsi="Verdana"/>
          <w:color w:val="000000" w:themeColor="text1"/>
          <w:sz w:val="20"/>
          <w:szCs w:val="20"/>
        </w:rPr>
        <w:t>Dekje</w:t>
      </w:r>
      <w:r w:rsidR="00CC6DCF" w:rsidRPr="00BD027E">
        <w:rPr>
          <w:rFonts w:ascii="Verdana" w:hAnsi="Verdana"/>
          <w:color w:val="000000" w:themeColor="text1"/>
          <w:sz w:val="20"/>
          <w:szCs w:val="20"/>
        </w:rPr>
        <w:t xml:space="preserve"> ondergebracht in de </w:t>
      </w:r>
      <w:r w:rsidR="00BD027E" w:rsidRPr="00BD027E">
        <w:rPr>
          <w:rFonts w:ascii="Verdana" w:hAnsi="Verdana"/>
          <w:color w:val="000000" w:themeColor="text1"/>
          <w:sz w:val="20"/>
          <w:szCs w:val="20"/>
        </w:rPr>
        <w:t>SWOGB-rekening</w:t>
      </w:r>
      <w:r w:rsidR="00CC6DCF" w:rsidRPr="00BD027E">
        <w:rPr>
          <w:rFonts w:ascii="Verdana" w:hAnsi="Verdana"/>
          <w:color w:val="000000" w:themeColor="text1"/>
          <w:sz w:val="20"/>
          <w:szCs w:val="20"/>
        </w:rPr>
        <w:t>. Uiteraard met een eigen kostenplaats zodat toch duidelijk zicht was op het verloop van kosten en baten.</w:t>
      </w:r>
    </w:p>
    <w:p w14:paraId="7B890575" w14:textId="048F5663" w:rsidR="00CC6DCF" w:rsidRPr="00BD027E" w:rsidRDefault="00CC6DCF" w:rsidP="0091691A">
      <w:pPr>
        <w:spacing w:after="0"/>
        <w:rPr>
          <w:rFonts w:ascii="Verdana" w:hAnsi="Verdana"/>
          <w:color w:val="000000" w:themeColor="text1"/>
          <w:sz w:val="20"/>
          <w:szCs w:val="20"/>
        </w:rPr>
      </w:pPr>
      <w:r w:rsidRPr="00BD027E">
        <w:rPr>
          <w:rFonts w:ascii="Verdana" w:hAnsi="Verdana"/>
          <w:color w:val="000000" w:themeColor="text1"/>
          <w:sz w:val="20"/>
          <w:szCs w:val="20"/>
        </w:rPr>
        <w:t>Alle externe potjes voor de diverse activiteiten werden opgeheven en ondergebracht op de rekening van de SWOGB met indien nodig een eigen kostenplaats.</w:t>
      </w:r>
    </w:p>
    <w:p w14:paraId="4133691D" w14:textId="77777777" w:rsidR="00CC6DCF" w:rsidRDefault="00CC6DCF" w:rsidP="0091691A">
      <w:pPr>
        <w:spacing w:after="0"/>
        <w:rPr>
          <w:rFonts w:ascii="Verdana" w:hAnsi="Verdana"/>
          <w:sz w:val="20"/>
          <w:szCs w:val="20"/>
        </w:rPr>
      </w:pPr>
    </w:p>
    <w:p w14:paraId="06008750" w14:textId="77777777" w:rsidR="0091691A" w:rsidRDefault="001B2ADA" w:rsidP="001B2ADA">
      <w:pPr>
        <w:spacing w:after="0"/>
        <w:rPr>
          <w:rFonts w:ascii="Verdana" w:hAnsi="Verdana"/>
          <w:sz w:val="20"/>
          <w:szCs w:val="20"/>
        </w:rPr>
      </w:pPr>
      <w:r w:rsidRPr="001B2ADA">
        <w:rPr>
          <w:rFonts w:ascii="Verdana" w:hAnsi="Verdana"/>
          <w:b/>
          <w:bCs/>
          <w:sz w:val="20"/>
          <w:szCs w:val="20"/>
        </w:rPr>
        <w:t>Docenten</w:t>
      </w:r>
      <w:r w:rsidR="00285779" w:rsidRPr="001B2ADA">
        <w:rPr>
          <w:rFonts w:ascii="Verdana" w:hAnsi="Verdana"/>
          <w:b/>
          <w:bCs/>
          <w:sz w:val="20"/>
          <w:szCs w:val="20"/>
        </w:rPr>
        <w:br/>
      </w:r>
      <w:r w:rsidR="0028476B" w:rsidRPr="00BC0892">
        <w:rPr>
          <w:rFonts w:ascii="Verdana" w:hAnsi="Verdana"/>
          <w:sz w:val="20"/>
          <w:szCs w:val="20"/>
        </w:rPr>
        <w:t xml:space="preserve">Jaarlijks was de taak van de penningmeester om overleg te voeren met de docenten en met sportservice </w:t>
      </w:r>
      <w:r w:rsidRPr="00BC0892">
        <w:rPr>
          <w:rFonts w:ascii="Verdana" w:hAnsi="Verdana"/>
          <w:sz w:val="20"/>
          <w:szCs w:val="20"/>
        </w:rPr>
        <w:t>Noord-Brabant</w:t>
      </w:r>
      <w:r w:rsidR="0028476B" w:rsidRPr="00BC0892">
        <w:rPr>
          <w:rFonts w:ascii="Verdana" w:hAnsi="Verdana"/>
          <w:sz w:val="20"/>
          <w:szCs w:val="20"/>
        </w:rPr>
        <w:t xml:space="preserve"> over de beloningen en de vergoeding die betaald werd voor de service. Ook is uit het oogpunt van goed werkgeverschap aan de orde geweest om voor de docenten een pensioenvoorziening op te bouwen. Dit is uiteindelijk niet doorgegaan uit het oogpunt van kosten. Vanaf dat moment was het beleid bij de SWOGB om te stimuleren dat de </w:t>
      </w:r>
      <w:r w:rsidR="002F17C4" w:rsidRPr="00BC0892">
        <w:rPr>
          <w:rFonts w:ascii="Verdana" w:hAnsi="Verdana"/>
          <w:sz w:val="20"/>
          <w:szCs w:val="20"/>
        </w:rPr>
        <w:t xml:space="preserve">huidige </w:t>
      </w:r>
      <w:r w:rsidR="0028476B" w:rsidRPr="00BC0892">
        <w:rPr>
          <w:rFonts w:ascii="Verdana" w:hAnsi="Verdana"/>
          <w:sz w:val="20"/>
          <w:szCs w:val="20"/>
        </w:rPr>
        <w:t xml:space="preserve">docenten op basis van freelance uitbetaald zouden worden. Alle nieuwe docenten gaan </w:t>
      </w:r>
      <w:r w:rsidR="002F17C4" w:rsidRPr="00BC0892">
        <w:rPr>
          <w:rFonts w:ascii="Verdana" w:hAnsi="Verdana"/>
          <w:sz w:val="20"/>
          <w:szCs w:val="20"/>
        </w:rPr>
        <w:t xml:space="preserve">niet meer via sportservice maar uitsluitend op basis van freelance. </w:t>
      </w:r>
    </w:p>
    <w:p w14:paraId="5896B055" w14:textId="135A306D" w:rsidR="001B2ADA" w:rsidRPr="001B2ADA" w:rsidRDefault="00285779" w:rsidP="001B2ADA">
      <w:pPr>
        <w:spacing w:after="0"/>
        <w:rPr>
          <w:rFonts w:ascii="Verdana" w:hAnsi="Verdana"/>
          <w:b/>
          <w:bCs/>
          <w:sz w:val="20"/>
          <w:szCs w:val="20"/>
        </w:rPr>
      </w:pPr>
      <w:r w:rsidRPr="00BC0892">
        <w:rPr>
          <w:rFonts w:ascii="Verdana" w:hAnsi="Verdana"/>
          <w:sz w:val="20"/>
          <w:szCs w:val="20"/>
        </w:rPr>
        <w:br/>
      </w:r>
      <w:r w:rsidR="001B2ADA" w:rsidRPr="001B2ADA">
        <w:rPr>
          <w:rFonts w:ascii="Verdana" w:hAnsi="Verdana"/>
          <w:b/>
          <w:bCs/>
          <w:sz w:val="20"/>
          <w:szCs w:val="20"/>
        </w:rPr>
        <w:t>Meerdere activiteiten</w:t>
      </w:r>
    </w:p>
    <w:p w14:paraId="113FAB68" w14:textId="77777777" w:rsidR="001B2ADA" w:rsidRDefault="001B2ADA">
      <w:pPr>
        <w:rPr>
          <w:rFonts w:ascii="Verdana" w:hAnsi="Verdana"/>
          <w:sz w:val="20"/>
          <w:szCs w:val="20"/>
        </w:rPr>
      </w:pPr>
      <w:r>
        <w:rPr>
          <w:rFonts w:ascii="Verdana" w:hAnsi="Verdana"/>
          <w:sz w:val="20"/>
          <w:szCs w:val="20"/>
        </w:rPr>
        <w:t>Rond 2013</w:t>
      </w:r>
      <w:r w:rsidR="00171358" w:rsidRPr="00BC0892">
        <w:rPr>
          <w:rFonts w:ascii="Verdana" w:hAnsi="Verdana"/>
          <w:sz w:val="20"/>
          <w:szCs w:val="20"/>
        </w:rPr>
        <w:t xml:space="preserve"> is ook een start gemaakt met het filmprogramma</w:t>
      </w:r>
      <w:r>
        <w:rPr>
          <w:rFonts w:ascii="Verdana" w:hAnsi="Verdana"/>
          <w:sz w:val="20"/>
          <w:szCs w:val="20"/>
        </w:rPr>
        <w:t>, de filmcyclus</w:t>
      </w:r>
      <w:r w:rsidR="00171358" w:rsidRPr="00BC0892">
        <w:rPr>
          <w:rFonts w:ascii="Verdana" w:hAnsi="Verdana"/>
          <w:sz w:val="20"/>
          <w:szCs w:val="20"/>
        </w:rPr>
        <w:t xml:space="preserve"> </w:t>
      </w:r>
      <w:r>
        <w:rPr>
          <w:rFonts w:ascii="Verdana" w:hAnsi="Verdana"/>
          <w:sz w:val="20"/>
          <w:szCs w:val="20"/>
        </w:rPr>
        <w:t>met</w:t>
      </w:r>
      <w:r w:rsidR="00171358" w:rsidRPr="00BC0892">
        <w:rPr>
          <w:rFonts w:ascii="Verdana" w:hAnsi="Verdana"/>
          <w:sz w:val="20"/>
          <w:szCs w:val="20"/>
        </w:rPr>
        <w:t xml:space="preserve"> een lunch voor de deelnemers. Ook werd in die jaren gestart met de “muzieksalon” en met het programma “uit op zondag” wat na veel overleg met de zusters van Julie Postel werd gehouden om de 2 weken bij Madeleine en Sint Anna. </w:t>
      </w:r>
    </w:p>
    <w:p w14:paraId="321CB248" w14:textId="3728E20C" w:rsidR="00CC4A71" w:rsidRPr="00CC4A71" w:rsidRDefault="00D1785D" w:rsidP="00CC4A71">
      <w:pPr>
        <w:spacing w:after="0"/>
        <w:rPr>
          <w:rFonts w:ascii="Verdana" w:hAnsi="Verdana"/>
          <w:b/>
          <w:bCs/>
          <w:sz w:val="20"/>
          <w:szCs w:val="20"/>
        </w:rPr>
      </w:pPr>
      <w:r w:rsidRPr="00BC0892">
        <w:rPr>
          <w:rFonts w:ascii="Verdana" w:hAnsi="Verdana"/>
          <w:sz w:val="20"/>
          <w:szCs w:val="20"/>
        </w:rPr>
        <w:t xml:space="preserve">De computercursussen werd gegeven voor ouderen. </w:t>
      </w:r>
      <w:r w:rsidR="00171358" w:rsidRPr="00BC0892">
        <w:rPr>
          <w:rFonts w:ascii="Verdana" w:hAnsi="Verdana"/>
          <w:sz w:val="20"/>
          <w:szCs w:val="20"/>
        </w:rPr>
        <w:t>Er is een project opgezet voor computergebruik door</w:t>
      </w:r>
      <w:r w:rsidRPr="00BC0892">
        <w:rPr>
          <w:rFonts w:ascii="Verdana" w:hAnsi="Verdana"/>
          <w:sz w:val="20"/>
          <w:szCs w:val="20"/>
        </w:rPr>
        <w:t xml:space="preserve"> kwetsbare </w:t>
      </w:r>
      <w:r w:rsidR="00171358" w:rsidRPr="00BC0892">
        <w:rPr>
          <w:rFonts w:ascii="Verdana" w:hAnsi="Verdana"/>
          <w:sz w:val="20"/>
          <w:szCs w:val="20"/>
        </w:rPr>
        <w:t xml:space="preserve">ouderen. Als pilotproject werden met subsidie 10 </w:t>
      </w:r>
      <w:r w:rsidR="00430920" w:rsidRPr="00BC0892">
        <w:rPr>
          <w:rFonts w:ascii="Verdana" w:hAnsi="Verdana"/>
          <w:sz w:val="20"/>
          <w:szCs w:val="20"/>
        </w:rPr>
        <w:t xml:space="preserve">tablets aangeschaft en uitgezet bij ouderen. Het doel was dat deze mensen leerden omgaan met een tablet om daarop spelletjes te doen en dagelijks zoals bij de telefooncirkel met videobellen contact hadden met andere ouderen en </w:t>
      </w:r>
      <w:r w:rsidR="0006791F" w:rsidRPr="00BC0892">
        <w:rPr>
          <w:rFonts w:ascii="Verdana" w:hAnsi="Verdana"/>
          <w:sz w:val="20"/>
          <w:szCs w:val="20"/>
        </w:rPr>
        <w:t>(klein)</w:t>
      </w:r>
      <w:r w:rsidR="00430920" w:rsidRPr="00BC0892">
        <w:rPr>
          <w:rFonts w:ascii="Verdana" w:hAnsi="Verdana"/>
          <w:sz w:val="20"/>
          <w:szCs w:val="20"/>
        </w:rPr>
        <w:t>kinderen.</w:t>
      </w:r>
      <w:r w:rsidR="0006791F" w:rsidRPr="00BC0892">
        <w:rPr>
          <w:rFonts w:ascii="Verdana" w:hAnsi="Verdana"/>
          <w:sz w:val="20"/>
          <w:szCs w:val="20"/>
        </w:rPr>
        <w:t xml:space="preserve"> </w:t>
      </w:r>
      <w:r w:rsidRPr="00BC0892">
        <w:rPr>
          <w:rFonts w:ascii="Verdana" w:hAnsi="Verdana"/>
          <w:sz w:val="20"/>
          <w:szCs w:val="20"/>
        </w:rPr>
        <w:t>Dit alles te voorkoming en bestrijding van ee</w:t>
      </w:r>
      <w:r w:rsidR="0006791F" w:rsidRPr="00BC0892">
        <w:rPr>
          <w:rFonts w:ascii="Verdana" w:hAnsi="Verdana"/>
          <w:sz w:val="20"/>
          <w:szCs w:val="20"/>
        </w:rPr>
        <w:t>n</w:t>
      </w:r>
      <w:r w:rsidRPr="00BC0892">
        <w:rPr>
          <w:rFonts w:ascii="Verdana" w:hAnsi="Verdana"/>
          <w:sz w:val="20"/>
          <w:szCs w:val="20"/>
        </w:rPr>
        <w:t>zaamheid onder ouderen</w:t>
      </w:r>
      <w:r w:rsidR="0006791F" w:rsidRPr="00BC0892">
        <w:rPr>
          <w:rFonts w:ascii="Verdana" w:hAnsi="Verdana"/>
          <w:sz w:val="20"/>
          <w:szCs w:val="20"/>
        </w:rPr>
        <w:t>.</w:t>
      </w:r>
      <w:r w:rsidR="00430920" w:rsidRPr="00BC0892">
        <w:rPr>
          <w:rFonts w:ascii="Verdana" w:hAnsi="Verdana"/>
          <w:sz w:val="20"/>
          <w:szCs w:val="20"/>
        </w:rPr>
        <w:t xml:space="preserve"> Een aantal vrijwilligers he</w:t>
      </w:r>
      <w:r w:rsidR="00CC4A71">
        <w:rPr>
          <w:rFonts w:ascii="Verdana" w:hAnsi="Verdana"/>
          <w:sz w:val="20"/>
          <w:szCs w:val="20"/>
        </w:rPr>
        <w:t>eft</w:t>
      </w:r>
      <w:r w:rsidR="00430920" w:rsidRPr="00BC0892">
        <w:rPr>
          <w:rFonts w:ascii="Verdana" w:hAnsi="Verdana"/>
          <w:sz w:val="20"/>
          <w:szCs w:val="20"/>
        </w:rPr>
        <w:t xml:space="preserve"> ondersteuning gegeven aan deze ouderen. Het project is gestopt na een aantal jaren omdat het te ingewikkeld </w:t>
      </w:r>
      <w:r w:rsidR="0006791F" w:rsidRPr="00BC0892">
        <w:rPr>
          <w:rFonts w:ascii="Verdana" w:hAnsi="Verdana"/>
          <w:sz w:val="20"/>
          <w:szCs w:val="20"/>
        </w:rPr>
        <w:t>bleek te zijn</w:t>
      </w:r>
      <w:r w:rsidR="00430920" w:rsidRPr="00BC0892">
        <w:rPr>
          <w:rFonts w:ascii="Verdana" w:hAnsi="Verdana"/>
          <w:sz w:val="20"/>
          <w:szCs w:val="20"/>
        </w:rPr>
        <w:t xml:space="preserve"> voor deze ouderen </w:t>
      </w:r>
      <w:r w:rsidR="0006791F" w:rsidRPr="00BC0892">
        <w:rPr>
          <w:rFonts w:ascii="Verdana" w:hAnsi="Verdana"/>
          <w:sz w:val="20"/>
          <w:szCs w:val="20"/>
        </w:rPr>
        <w:t xml:space="preserve">en </w:t>
      </w:r>
      <w:r w:rsidR="00430920" w:rsidRPr="00BC0892">
        <w:rPr>
          <w:rFonts w:ascii="Verdana" w:hAnsi="Verdana"/>
          <w:sz w:val="20"/>
          <w:szCs w:val="20"/>
        </w:rPr>
        <w:t>er te weinig belangstelling bleek te zijn bij de doelgroep.</w:t>
      </w:r>
      <w:r w:rsidR="00285779" w:rsidRPr="00BC0892">
        <w:rPr>
          <w:rFonts w:ascii="Verdana" w:hAnsi="Verdana"/>
          <w:sz w:val="20"/>
          <w:szCs w:val="20"/>
        </w:rPr>
        <w:br/>
      </w:r>
      <w:r w:rsidR="002F17C4" w:rsidRPr="00BC0892">
        <w:rPr>
          <w:rFonts w:ascii="Verdana" w:hAnsi="Verdana"/>
          <w:sz w:val="20"/>
          <w:szCs w:val="20"/>
        </w:rPr>
        <w:br/>
      </w:r>
      <w:r w:rsidR="00CC4A71" w:rsidRPr="00CC4A71">
        <w:rPr>
          <w:rFonts w:ascii="Verdana" w:hAnsi="Verdana"/>
          <w:b/>
          <w:bCs/>
          <w:sz w:val="20"/>
          <w:szCs w:val="20"/>
        </w:rPr>
        <w:t>Taakverschuiving</w:t>
      </w:r>
      <w:r w:rsidR="00CC4A71">
        <w:rPr>
          <w:rFonts w:ascii="Verdana" w:hAnsi="Verdana"/>
          <w:b/>
          <w:bCs/>
          <w:sz w:val="20"/>
          <w:szCs w:val="20"/>
        </w:rPr>
        <w:t xml:space="preserve"> van professionals naar vrijwilligers</w:t>
      </w:r>
    </w:p>
    <w:p w14:paraId="0B740BC8" w14:textId="0609B057" w:rsidR="002E13C1" w:rsidRDefault="002F17C4" w:rsidP="0091691A">
      <w:pPr>
        <w:spacing w:after="0"/>
        <w:rPr>
          <w:rFonts w:ascii="Verdana" w:hAnsi="Verdana"/>
          <w:sz w:val="20"/>
          <w:szCs w:val="20"/>
        </w:rPr>
      </w:pPr>
      <w:r w:rsidRPr="00BC0892">
        <w:rPr>
          <w:rFonts w:ascii="Verdana" w:hAnsi="Verdana"/>
          <w:sz w:val="20"/>
          <w:szCs w:val="20"/>
        </w:rPr>
        <w:t xml:space="preserve">Rond 2017 kreeg de SWOGB de opdracht van de gemeente om alle </w:t>
      </w:r>
      <w:r w:rsidR="002E13C1" w:rsidRPr="00BC0892">
        <w:rPr>
          <w:rFonts w:ascii="Verdana" w:hAnsi="Verdana"/>
          <w:sz w:val="20"/>
          <w:szCs w:val="20"/>
        </w:rPr>
        <w:t>administratieve taken</w:t>
      </w:r>
      <w:r w:rsidRPr="00BC0892">
        <w:rPr>
          <w:rFonts w:ascii="Verdana" w:hAnsi="Verdana"/>
          <w:sz w:val="20"/>
          <w:szCs w:val="20"/>
        </w:rPr>
        <w:t xml:space="preserve"> bij Radius weg te halen en als organisatie dat allemaal zelf te regelen. Aan mij als penningmeester werd de opdracht gegeven om dat te realiseren. </w:t>
      </w:r>
      <w:r w:rsidR="00CC4A71">
        <w:rPr>
          <w:rFonts w:ascii="Verdana" w:hAnsi="Verdana"/>
          <w:sz w:val="20"/>
          <w:szCs w:val="20"/>
        </w:rPr>
        <w:t>Het</w:t>
      </w:r>
      <w:r w:rsidRPr="00BC0892">
        <w:rPr>
          <w:rFonts w:ascii="Verdana" w:hAnsi="Verdana"/>
          <w:sz w:val="20"/>
          <w:szCs w:val="20"/>
        </w:rPr>
        <w:t xml:space="preserve"> was een flinke klus om voor ruim 950 deelnemers </w:t>
      </w:r>
      <w:r w:rsidR="002E13C1" w:rsidRPr="00BC0892">
        <w:rPr>
          <w:rFonts w:ascii="Verdana" w:hAnsi="Verdana"/>
          <w:sz w:val="20"/>
          <w:szCs w:val="20"/>
        </w:rPr>
        <w:t xml:space="preserve">en ruim 200 vrijwilligers </w:t>
      </w:r>
      <w:r w:rsidRPr="00BC0892">
        <w:rPr>
          <w:rFonts w:ascii="Verdana" w:hAnsi="Verdana"/>
          <w:sz w:val="20"/>
          <w:szCs w:val="20"/>
        </w:rPr>
        <w:t>dit allemaal te regelen en</w:t>
      </w:r>
      <w:r w:rsidR="002E13C1" w:rsidRPr="00BC0892">
        <w:rPr>
          <w:rFonts w:ascii="Verdana" w:hAnsi="Verdana"/>
          <w:sz w:val="20"/>
          <w:szCs w:val="20"/>
        </w:rPr>
        <w:t xml:space="preserve"> </w:t>
      </w:r>
      <w:r w:rsidRPr="00BC0892">
        <w:rPr>
          <w:rFonts w:ascii="Verdana" w:hAnsi="Verdana"/>
          <w:sz w:val="20"/>
          <w:szCs w:val="20"/>
        </w:rPr>
        <w:t xml:space="preserve">de incasso’s te realiseren. Na </w:t>
      </w:r>
      <w:r w:rsidR="002E13C1" w:rsidRPr="00BC0892">
        <w:rPr>
          <w:rFonts w:ascii="Verdana" w:hAnsi="Verdana"/>
          <w:sz w:val="20"/>
          <w:szCs w:val="20"/>
        </w:rPr>
        <w:t>enkele</w:t>
      </w:r>
      <w:r w:rsidRPr="00BC0892">
        <w:rPr>
          <w:rFonts w:ascii="Verdana" w:hAnsi="Verdana"/>
          <w:sz w:val="20"/>
          <w:szCs w:val="20"/>
        </w:rPr>
        <w:t xml:space="preserve"> j</w:t>
      </w:r>
      <w:r w:rsidR="002E13C1" w:rsidRPr="00BC0892">
        <w:rPr>
          <w:rFonts w:ascii="Verdana" w:hAnsi="Verdana"/>
          <w:sz w:val="20"/>
          <w:szCs w:val="20"/>
        </w:rPr>
        <w:t>a</w:t>
      </w:r>
      <w:r w:rsidRPr="00BC0892">
        <w:rPr>
          <w:rFonts w:ascii="Verdana" w:hAnsi="Verdana"/>
          <w:sz w:val="20"/>
          <w:szCs w:val="20"/>
        </w:rPr>
        <w:t>r</w:t>
      </w:r>
      <w:r w:rsidR="002E13C1" w:rsidRPr="00BC0892">
        <w:rPr>
          <w:rFonts w:ascii="Verdana" w:hAnsi="Verdana"/>
          <w:sz w:val="20"/>
          <w:szCs w:val="20"/>
        </w:rPr>
        <w:t>en, een flinke aanpassing van programmatuur en een aantal wisselingen van vrijwilligers was het allemaal aardig op de rit</w:t>
      </w:r>
      <w:r w:rsidR="00CC4A71">
        <w:rPr>
          <w:rFonts w:ascii="Verdana" w:hAnsi="Verdana"/>
          <w:sz w:val="20"/>
          <w:szCs w:val="20"/>
        </w:rPr>
        <w:t xml:space="preserve"> en met weinig </w:t>
      </w:r>
      <w:r w:rsidR="00CC4A71" w:rsidRPr="00BC0892">
        <w:rPr>
          <w:rFonts w:ascii="Verdana" w:hAnsi="Verdana"/>
          <w:sz w:val="20"/>
          <w:szCs w:val="20"/>
        </w:rPr>
        <w:t>fouten</w:t>
      </w:r>
      <w:r w:rsidR="002E13C1" w:rsidRPr="00BC0892">
        <w:rPr>
          <w:rFonts w:ascii="Verdana" w:hAnsi="Verdana"/>
          <w:sz w:val="20"/>
          <w:szCs w:val="20"/>
        </w:rPr>
        <w:t xml:space="preserve"> ingevoerd</w:t>
      </w:r>
      <w:r w:rsidR="00CC4A71">
        <w:rPr>
          <w:rFonts w:ascii="Verdana" w:hAnsi="Verdana"/>
          <w:sz w:val="20"/>
          <w:szCs w:val="20"/>
        </w:rPr>
        <w:t>.</w:t>
      </w:r>
      <w:r w:rsidR="002E13C1" w:rsidRPr="00BC0892">
        <w:rPr>
          <w:rFonts w:ascii="Verdana" w:hAnsi="Verdana"/>
          <w:sz w:val="20"/>
          <w:szCs w:val="20"/>
        </w:rPr>
        <w:t xml:space="preserve"> Er werd een </w:t>
      </w:r>
      <w:r w:rsidR="00CC4A71" w:rsidRPr="00BC0892">
        <w:rPr>
          <w:rFonts w:ascii="Verdana" w:hAnsi="Verdana"/>
          <w:sz w:val="20"/>
          <w:szCs w:val="20"/>
        </w:rPr>
        <w:t>Deelnemersadministratie en</w:t>
      </w:r>
      <w:r w:rsidR="002E13C1" w:rsidRPr="00BC0892">
        <w:rPr>
          <w:rFonts w:ascii="Verdana" w:hAnsi="Verdana"/>
          <w:sz w:val="20"/>
          <w:szCs w:val="20"/>
        </w:rPr>
        <w:t xml:space="preserve"> een Vrijwilligersadministratie opgezet die momenteel prima draait.</w:t>
      </w:r>
    </w:p>
    <w:p w14:paraId="15510184" w14:textId="77777777" w:rsidR="0091691A" w:rsidRPr="00BC0892" w:rsidRDefault="0091691A" w:rsidP="0091691A">
      <w:pPr>
        <w:spacing w:after="0"/>
        <w:rPr>
          <w:rFonts w:ascii="Verdana" w:hAnsi="Verdana"/>
          <w:sz w:val="20"/>
          <w:szCs w:val="20"/>
        </w:rPr>
      </w:pPr>
    </w:p>
    <w:p w14:paraId="4FAB284E" w14:textId="77777777" w:rsidR="00CC4A71" w:rsidRPr="00CC4A71" w:rsidRDefault="00CC4A71" w:rsidP="00CC4A71">
      <w:pPr>
        <w:spacing w:after="0"/>
        <w:rPr>
          <w:rFonts w:ascii="Verdana" w:hAnsi="Verdana"/>
          <w:b/>
          <w:bCs/>
          <w:sz w:val="20"/>
          <w:szCs w:val="20"/>
        </w:rPr>
      </w:pPr>
      <w:r w:rsidRPr="00CC4A71">
        <w:rPr>
          <w:rFonts w:ascii="Verdana" w:hAnsi="Verdana"/>
          <w:b/>
          <w:bCs/>
          <w:sz w:val="20"/>
          <w:szCs w:val="20"/>
        </w:rPr>
        <w:t>Van Hobbyclub naar Hobbycentrum</w:t>
      </w:r>
      <w:r w:rsidR="00430920" w:rsidRPr="00CC4A71">
        <w:rPr>
          <w:rFonts w:ascii="Verdana" w:hAnsi="Verdana"/>
          <w:b/>
          <w:bCs/>
          <w:sz w:val="20"/>
          <w:szCs w:val="20"/>
        </w:rPr>
        <w:t xml:space="preserve"> </w:t>
      </w:r>
    </w:p>
    <w:p w14:paraId="01E8D76C" w14:textId="148F3017" w:rsidR="00C4212D" w:rsidRDefault="00CC4A71" w:rsidP="0091691A">
      <w:pPr>
        <w:spacing w:after="0"/>
        <w:rPr>
          <w:rFonts w:ascii="Verdana" w:hAnsi="Verdana"/>
          <w:sz w:val="20"/>
          <w:szCs w:val="20"/>
        </w:rPr>
      </w:pPr>
      <w:r>
        <w:rPr>
          <w:rFonts w:ascii="Verdana" w:hAnsi="Verdana"/>
          <w:sz w:val="20"/>
          <w:szCs w:val="20"/>
        </w:rPr>
        <w:t xml:space="preserve">In </w:t>
      </w:r>
      <w:r w:rsidR="00430920" w:rsidRPr="00BC0892">
        <w:rPr>
          <w:rFonts w:ascii="Verdana" w:hAnsi="Verdana"/>
          <w:sz w:val="20"/>
          <w:szCs w:val="20"/>
        </w:rPr>
        <w:t xml:space="preserve">2010 is het </w:t>
      </w:r>
      <w:r w:rsidR="00D03591" w:rsidRPr="00BC0892">
        <w:rPr>
          <w:rFonts w:ascii="Verdana" w:hAnsi="Verdana"/>
          <w:sz w:val="20"/>
          <w:szCs w:val="20"/>
        </w:rPr>
        <w:t>Hobbycentrum</w:t>
      </w:r>
      <w:r w:rsidR="00430920" w:rsidRPr="00BC0892">
        <w:rPr>
          <w:rFonts w:ascii="Verdana" w:hAnsi="Verdana"/>
          <w:sz w:val="20"/>
          <w:szCs w:val="20"/>
        </w:rPr>
        <w:t xml:space="preserve"> ontstaan vanuit de SWOGB. Enkele enthousiaste ouderen kwamen met het idee en zijn gestart </w:t>
      </w:r>
      <w:r w:rsidR="0006791F" w:rsidRPr="00BC0892">
        <w:rPr>
          <w:rFonts w:ascii="Verdana" w:hAnsi="Verdana"/>
          <w:sz w:val="20"/>
          <w:szCs w:val="20"/>
        </w:rPr>
        <w:t xml:space="preserve">met de (schone) activiteiten </w:t>
      </w:r>
      <w:r w:rsidR="00430920" w:rsidRPr="00BC0892">
        <w:rPr>
          <w:rFonts w:ascii="Verdana" w:hAnsi="Verdana"/>
          <w:sz w:val="20"/>
          <w:szCs w:val="20"/>
        </w:rPr>
        <w:t xml:space="preserve">op de yogazolder in De Weijer. </w:t>
      </w:r>
      <w:r w:rsidR="0006791F" w:rsidRPr="00BC0892">
        <w:rPr>
          <w:rFonts w:ascii="Verdana" w:hAnsi="Verdana"/>
          <w:sz w:val="20"/>
          <w:szCs w:val="20"/>
        </w:rPr>
        <w:t xml:space="preserve">Kaarten maken boetseren, tekenen en schilderen waren hoofdzakelijk de </w:t>
      </w:r>
      <w:r w:rsidR="0006791F" w:rsidRPr="00BC0892">
        <w:rPr>
          <w:rFonts w:ascii="Verdana" w:hAnsi="Verdana"/>
          <w:sz w:val="20"/>
          <w:szCs w:val="20"/>
        </w:rPr>
        <w:lastRenderedPageBreak/>
        <w:t xml:space="preserve">activiteiten die daar plaats vonden. </w:t>
      </w:r>
      <w:r w:rsidR="00430920" w:rsidRPr="00BC0892">
        <w:rPr>
          <w:rFonts w:ascii="Verdana" w:hAnsi="Verdana"/>
          <w:sz w:val="20"/>
          <w:szCs w:val="20"/>
        </w:rPr>
        <w:t xml:space="preserve">De SWOGB heeft de volle medewerking gegeven om dit te realiseren. Maar </w:t>
      </w:r>
      <w:r w:rsidR="0011723E" w:rsidRPr="00BC0892">
        <w:rPr>
          <w:rFonts w:ascii="Verdana" w:hAnsi="Verdana"/>
          <w:sz w:val="20"/>
          <w:szCs w:val="20"/>
        </w:rPr>
        <w:t xml:space="preserve">in de Weijer was het niet mogelijk om een werkplaats in te richten en er is toe in 2011 besloten </w:t>
      </w:r>
      <w:r w:rsidR="0006791F" w:rsidRPr="00BC0892">
        <w:rPr>
          <w:rFonts w:ascii="Verdana" w:hAnsi="Verdana"/>
          <w:sz w:val="20"/>
          <w:szCs w:val="20"/>
        </w:rPr>
        <w:t xml:space="preserve">(na overleg met de gemeente) </w:t>
      </w:r>
      <w:r w:rsidR="0011723E" w:rsidRPr="00BC0892">
        <w:rPr>
          <w:rFonts w:ascii="Verdana" w:hAnsi="Verdana"/>
          <w:sz w:val="20"/>
          <w:szCs w:val="20"/>
        </w:rPr>
        <w:t xml:space="preserve">om te starten in een loods aan de Valendries in Boxmeer. Er werd een Stichting notarieel opgericht met inschrijving bij de Kamer van Koophandel </w:t>
      </w:r>
      <w:r w:rsidR="0006791F" w:rsidRPr="00BC0892">
        <w:rPr>
          <w:rFonts w:ascii="Verdana" w:hAnsi="Verdana"/>
          <w:sz w:val="20"/>
          <w:szCs w:val="20"/>
        </w:rPr>
        <w:t xml:space="preserve">en </w:t>
      </w:r>
      <w:r w:rsidR="00021190" w:rsidRPr="00BC0892">
        <w:rPr>
          <w:rFonts w:ascii="Verdana" w:hAnsi="Verdana"/>
          <w:sz w:val="20"/>
          <w:szCs w:val="20"/>
        </w:rPr>
        <w:t>met</w:t>
      </w:r>
      <w:r w:rsidR="0011723E" w:rsidRPr="00BC0892">
        <w:rPr>
          <w:rFonts w:ascii="Verdana" w:hAnsi="Verdana"/>
          <w:sz w:val="20"/>
          <w:szCs w:val="20"/>
        </w:rPr>
        <w:t xml:space="preserve"> 3 bestuursleden van de SWOGB </w:t>
      </w:r>
      <w:r w:rsidR="0006791F" w:rsidRPr="00BC0892">
        <w:rPr>
          <w:rFonts w:ascii="Verdana" w:hAnsi="Verdana"/>
          <w:sz w:val="20"/>
          <w:szCs w:val="20"/>
        </w:rPr>
        <w:t>aangevuld met</w:t>
      </w:r>
      <w:r w:rsidR="0011723E" w:rsidRPr="00BC0892">
        <w:rPr>
          <w:rFonts w:ascii="Verdana" w:hAnsi="Verdana"/>
          <w:sz w:val="20"/>
          <w:szCs w:val="20"/>
        </w:rPr>
        <w:t xml:space="preserve"> 2 deelnemers van het Hobbycentrum. Voor de verbouw van de ruimte het maken van verwarming en sanitaire voorzieningen en het indelen van de ruimten werd flink geïnvesteerd. Van diverse fondsen is toen rond de 40.000 euro ondersteuning ontvangen en ook de SWOGB heeft toen een flinke bijdrage geleverd om dit nieuwe initiatief te kunnen realiseren. </w:t>
      </w:r>
      <w:r w:rsidR="00021190" w:rsidRPr="00BC0892">
        <w:rPr>
          <w:rFonts w:ascii="Verdana" w:hAnsi="Verdana"/>
          <w:sz w:val="20"/>
          <w:szCs w:val="20"/>
        </w:rPr>
        <w:t>Door het toenemend aantal deelnemers was uitbreiding noodzakelijk</w:t>
      </w:r>
      <w:r>
        <w:rPr>
          <w:rFonts w:ascii="Verdana" w:hAnsi="Verdana"/>
          <w:sz w:val="20"/>
          <w:szCs w:val="20"/>
        </w:rPr>
        <w:t>,</w:t>
      </w:r>
      <w:r w:rsidR="00021190" w:rsidRPr="00BC0892">
        <w:rPr>
          <w:rFonts w:ascii="Verdana" w:hAnsi="Verdana"/>
          <w:sz w:val="20"/>
          <w:szCs w:val="20"/>
        </w:rPr>
        <w:t xml:space="preserve"> wat is gerealiseerd </w:t>
      </w:r>
      <w:r>
        <w:rPr>
          <w:rFonts w:ascii="Verdana" w:hAnsi="Verdana"/>
          <w:sz w:val="20"/>
          <w:szCs w:val="20"/>
        </w:rPr>
        <w:t>m</w:t>
      </w:r>
      <w:r w:rsidR="00021190" w:rsidRPr="00BC0892">
        <w:rPr>
          <w:rFonts w:ascii="Verdana" w:hAnsi="Verdana"/>
          <w:sz w:val="20"/>
          <w:szCs w:val="20"/>
        </w:rPr>
        <w:t xml:space="preserve">et </w:t>
      </w:r>
      <w:r>
        <w:rPr>
          <w:rFonts w:ascii="Verdana" w:hAnsi="Verdana"/>
          <w:sz w:val="20"/>
          <w:szCs w:val="20"/>
        </w:rPr>
        <w:t xml:space="preserve">weer </w:t>
      </w:r>
      <w:r w:rsidR="00021190" w:rsidRPr="00BC0892">
        <w:rPr>
          <w:rFonts w:ascii="Verdana" w:hAnsi="Verdana"/>
          <w:sz w:val="20"/>
          <w:szCs w:val="20"/>
        </w:rPr>
        <w:t>ondersteuning van fondsen en inzet van</w:t>
      </w:r>
      <w:r w:rsidR="0006791F" w:rsidRPr="00BC0892">
        <w:rPr>
          <w:rFonts w:ascii="Verdana" w:hAnsi="Verdana"/>
          <w:sz w:val="20"/>
          <w:szCs w:val="20"/>
        </w:rPr>
        <w:t xml:space="preserve"> veel</w:t>
      </w:r>
      <w:r w:rsidR="00021190" w:rsidRPr="00BC0892">
        <w:rPr>
          <w:rFonts w:ascii="Verdana" w:hAnsi="Verdana"/>
          <w:sz w:val="20"/>
          <w:szCs w:val="20"/>
        </w:rPr>
        <w:t xml:space="preserve"> vrijwilligers</w:t>
      </w:r>
      <w:r w:rsidR="0006791F" w:rsidRPr="00BC0892">
        <w:rPr>
          <w:rFonts w:ascii="Verdana" w:hAnsi="Verdana"/>
          <w:sz w:val="20"/>
          <w:szCs w:val="20"/>
        </w:rPr>
        <w:t>werk</w:t>
      </w:r>
      <w:r w:rsidR="00021190" w:rsidRPr="00BC0892">
        <w:rPr>
          <w:rFonts w:ascii="Verdana" w:hAnsi="Verdana"/>
          <w:sz w:val="20"/>
          <w:szCs w:val="20"/>
        </w:rPr>
        <w:t xml:space="preserve">. </w:t>
      </w:r>
      <w:r w:rsidR="0011723E" w:rsidRPr="00BC0892">
        <w:rPr>
          <w:rFonts w:ascii="Verdana" w:hAnsi="Verdana"/>
          <w:sz w:val="20"/>
          <w:szCs w:val="20"/>
        </w:rPr>
        <w:t xml:space="preserve">Ondertussen is het </w:t>
      </w:r>
      <w:r w:rsidR="00021190" w:rsidRPr="00BC0892">
        <w:rPr>
          <w:rFonts w:ascii="Verdana" w:hAnsi="Verdana"/>
          <w:sz w:val="20"/>
          <w:szCs w:val="20"/>
        </w:rPr>
        <w:t>Hobbycentrum</w:t>
      </w:r>
      <w:r w:rsidR="0011723E" w:rsidRPr="00BC0892">
        <w:rPr>
          <w:rFonts w:ascii="Verdana" w:hAnsi="Verdana"/>
          <w:sz w:val="20"/>
          <w:szCs w:val="20"/>
        </w:rPr>
        <w:t xml:space="preserve"> uitgegroeid </w:t>
      </w:r>
      <w:r w:rsidR="001B389F" w:rsidRPr="00BC0892">
        <w:rPr>
          <w:rFonts w:ascii="Verdana" w:hAnsi="Verdana"/>
          <w:sz w:val="20"/>
          <w:szCs w:val="20"/>
        </w:rPr>
        <w:t xml:space="preserve">tot een voorziening die niet meer weg te denken is. Er zijn ruim 140 deelnemers met een gemiddelde leeftijd van </w:t>
      </w:r>
      <w:r w:rsidR="0006791F" w:rsidRPr="00BC0892">
        <w:rPr>
          <w:rFonts w:ascii="Verdana" w:hAnsi="Verdana"/>
          <w:sz w:val="20"/>
          <w:szCs w:val="20"/>
        </w:rPr>
        <w:t>bijna 70</w:t>
      </w:r>
      <w:r w:rsidR="001B389F" w:rsidRPr="00BC0892">
        <w:rPr>
          <w:rFonts w:ascii="Verdana" w:hAnsi="Verdana"/>
          <w:sz w:val="20"/>
          <w:szCs w:val="20"/>
        </w:rPr>
        <w:t xml:space="preserve"> jaar. Deze mensen komen elke week voor het uitoefenen van hun hobby en voor het gezellig samenzijn onder het genot van </w:t>
      </w:r>
      <w:r w:rsidR="00021190" w:rsidRPr="00BC0892">
        <w:rPr>
          <w:rFonts w:ascii="Verdana" w:hAnsi="Verdana"/>
          <w:sz w:val="20"/>
          <w:szCs w:val="20"/>
        </w:rPr>
        <w:t xml:space="preserve">babbel en </w:t>
      </w:r>
      <w:r w:rsidR="001B389F" w:rsidRPr="00BC0892">
        <w:rPr>
          <w:rFonts w:ascii="Verdana" w:hAnsi="Verdana"/>
          <w:sz w:val="20"/>
          <w:szCs w:val="20"/>
        </w:rPr>
        <w:t xml:space="preserve">een kop koffie. Ook het sociaal domein van de gemeente Land van Cuijk ziet het </w:t>
      </w:r>
      <w:r w:rsidR="00021190" w:rsidRPr="00BC0892">
        <w:rPr>
          <w:rFonts w:ascii="Verdana" w:hAnsi="Verdana"/>
          <w:sz w:val="20"/>
          <w:szCs w:val="20"/>
        </w:rPr>
        <w:t>Hobbycentrum</w:t>
      </w:r>
      <w:r w:rsidR="001B389F" w:rsidRPr="00BC0892">
        <w:rPr>
          <w:rFonts w:ascii="Verdana" w:hAnsi="Verdana"/>
          <w:sz w:val="20"/>
          <w:szCs w:val="20"/>
        </w:rPr>
        <w:t xml:space="preserve"> als een voorportaal van de WMO en geeft daarvoor jaarlijks een </w:t>
      </w:r>
      <w:r>
        <w:rPr>
          <w:rFonts w:ascii="Verdana" w:hAnsi="Verdana"/>
          <w:sz w:val="20"/>
          <w:szCs w:val="20"/>
        </w:rPr>
        <w:t xml:space="preserve">financiële </w:t>
      </w:r>
      <w:r w:rsidR="001B389F" w:rsidRPr="00BC0892">
        <w:rPr>
          <w:rFonts w:ascii="Verdana" w:hAnsi="Verdana"/>
          <w:sz w:val="20"/>
          <w:szCs w:val="20"/>
        </w:rPr>
        <w:t>ondersteuning om dit centrum gezond te houden.</w:t>
      </w:r>
    </w:p>
    <w:p w14:paraId="54348C77" w14:textId="77777777" w:rsidR="0091691A" w:rsidRPr="00BC0892" w:rsidRDefault="0091691A" w:rsidP="0091691A">
      <w:pPr>
        <w:spacing w:after="0"/>
        <w:rPr>
          <w:rFonts w:ascii="Verdana" w:hAnsi="Verdana"/>
          <w:sz w:val="20"/>
          <w:szCs w:val="20"/>
        </w:rPr>
      </w:pPr>
    </w:p>
    <w:p w14:paraId="27F2937E" w14:textId="44DA029D" w:rsidR="00CC4A71" w:rsidRPr="00CC4A71" w:rsidRDefault="00CC4A71" w:rsidP="00CC4A71">
      <w:pPr>
        <w:spacing w:after="0"/>
        <w:rPr>
          <w:rFonts w:ascii="Verdana" w:hAnsi="Verdana"/>
          <w:b/>
          <w:bCs/>
          <w:sz w:val="20"/>
          <w:szCs w:val="20"/>
        </w:rPr>
      </w:pPr>
      <w:r>
        <w:rPr>
          <w:rFonts w:ascii="Verdana" w:hAnsi="Verdana"/>
          <w:b/>
          <w:bCs/>
          <w:sz w:val="20"/>
          <w:szCs w:val="20"/>
        </w:rPr>
        <w:t>R</w:t>
      </w:r>
      <w:r w:rsidRPr="00CC4A71">
        <w:rPr>
          <w:rFonts w:ascii="Verdana" w:hAnsi="Verdana"/>
          <w:b/>
          <w:bCs/>
          <w:sz w:val="20"/>
          <w:szCs w:val="20"/>
        </w:rPr>
        <w:t>uimte voor activiteiten en vergaderingen</w:t>
      </w:r>
    </w:p>
    <w:p w14:paraId="3DA2E9ED" w14:textId="77777777" w:rsidR="004D63CB" w:rsidRDefault="00C4212D">
      <w:pPr>
        <w:rPr>
          <w:rFonts w:ascii="Verdana" w:hAnsi="Verdana"/>
          <w:sz w:val="20"/>
          <w:szCs w:val="20"/>
        </w:rPr>
      </w:pPr>
      <w:r w:rsidRPr="00BC0892">
        <w:rPr>
          <w:rFonts w:ascii="Verdana" w:hAnsi="Verdana"/>
          <w:sz w:val="20"/>
          <w:szCs w:val="20"/>
        </w:rPr>
        <w:t>Toen ik in 2007 in het bestuur van de SWOGB kwam</w:t>
      </w:r>
      <w:r w:rsidR="00CC4A71">
        <w:rPr>
          <w:rFonts w:ascii="Verdana" w:hAnsi="Verdana"/>
          <w:sz w:val="20"/>
          <w:szCs w:val="20"/>
        </w:rPr>
        <w:t>,</w:t>
      </w:r>
      <w:r w:rsidRPr="00BC0892">
        <w:rPr>
          <w:rFonts w:ascii="Verdana" w:hAnsi="Verdana"/>
          <w:sz w:val="20"/>
          <w:szCs w:val="20"/>
        </w:rPr>
        <w:t xml:space="preserve"> werd in De Weijer een ruimte volledig gehuurd door de SWOGB waar alle vergaderingen en cursussen werden gehouden. Daarnaast werd in Rijkevoort </w:t>
      </w:r>
      <w:r w:rsidR="00CC4A71">
        <w:rPr>
          <w:rFonts w:ascii="Verdana" w:hAnsi="Verdana"/>
          <w:sz w:val="20"/>
          <w:szCs w:val="20"/>
        </w:rPr>
        <w:t>“</w:t>
      </w:r>
      <w:r w:rsidRPr="00BC0892">
        <w:rPr>
          <w:rFonts w:ascii="Verdana" w:hAnsi="Verdana"/>
          <w:sz w:val="20"/>
          <w:szCs w:val="20"/>
        </w:rPr>
        <w:t xml:space="preserve">de </w:t>
      </w:r>
      <w:r w:rsidR="00CC4A71">
        <w:rPr>
          <w:rFonts w:ascii="Verdana" w:hAnsi="Verdana"/>
          <w:sz w:val="20"/>
          <w:szCs w:val="20"/>
        </w:rPr>
        <w:t>K</w:t>
      </w:r>
      <w:r w:rsidRPr="00BC0892">
        <w:rPr>
          <w:rFonts w:ascii="Verdana" w:hAnsi="Verdana"/>
          <w:sz w:val="20"/>
          <w:szCs w:val="20"/>
        </w:rPr>
        <w:t>orenbloem</w:t>
      </w:r>
      <w:r w:rsidR="004D63CB">
        <w:rPr>
          <w:rFonts w:ascii="Verdana" w:hAnsi="Verdana"/>
          <w:sz w:val="20"/>
          <w:szCs w:val="20"/>
        </w:rPr>
        <w:t>”</w:t>
      </w:r>
      <w:r w:rsidRPr="00BC0892">
        <w:rPr>
          <w:rFonts w:ascii="Verdana" w:hAnsi="Verdana"/>
          <w:sz w:val="20"/>
          <w:szCs w:val="20"/>
        </w:rPr>
        <w:t xml:space="preserve"> volledig gehuurd door de SWOGB. Dit gebouw was voorheen het wit-gele-kruis</w:t>
      </w:r>
      <w:r w:rsidR="004D63CB">
        <w:rPr>
          <w:rFonts w:ascii="Verdana" w:hAnsi="Verdana"/>
          <w:sz w:val="20"/>
          <w:szCs w:val="20"/>
        </w:rPr>
        <w:t xml:space="preserve">, </w:t>
      </w:r>
      <w:r w:rsidRPr="00BC0892">
        <w:rPr>
          <w:rFonts w:ascii="Verdana" w:hAnsi="Verdana"/>
          <w:sz w:val="20"/>
          <w:szCs w:val="20"/>
        </w:rPr>
        <w:t xml:space="preserve">door de SWOGB gehuurd van de gemeente en werd gebruikt voor alle activiteiten van de SWOGB. Er waren in die tijd 3 groepen MBvOgym, een groep volksdans, een </w:t>
      </w:r>
      <w:r w:rsidR="004D63CB" w:rsidRPr="00BC0892">
        <w:rPr>
          <w:rFonts w:ascii="Verdana" w:hAnsi="Verdana"/>
          <w:sz w:val="20"/>
          <w:szCs w:val="20"/>
        </w:rPr>
        <w:t>zanger</w:t>
      </w:r>
      <w:r w:rsidR="004D63CB">
        <w:rPr>
          <w:rFonts w:ascii="Verdana" w:hAnsi="Verdana"/>
          <w:sz w:val="20"/>
          <w:szCs w:val="20"/>
        </w:rPr>
        <w:t>s</w:t>
      </w:r>
      <w:r w:rsidR="004D63CB" w:rsidRPr="00BC0892">
        <w:rPr>
          <w:rFonts w:ascii="Verdana" w:hAnsi="Verdana"/>
          <w:sz w:val="20"/>
          <w:szCs w:val="20"/>
        </w:rPr>
        <w:t xml:space="preserve"> groep</w:t>
      </w:r>
      <w:r w:rsidRPr="00BC0892">
        <w:rPr>
          <w:rFonts w:ascii="Verdana" w:hAnsi="Verdana"/>
          <w:sz w:val="20"/>
          <w:szCs w:val="20"/>
        </w:rPr>
        <w:t xml:space="preserve">, jeu de boules en koersbal. </w:t>
      </w:r>
    </w:p>
    <w:p w14:paraId="1C1F4EBD" w14:textId="77777777" w:rsidR="004D63CB" w:rsidRDefault="006E018C" w:rsidP="004D63CB">
      <w:pPr>
        <w:spacing w:after="0"/>
        <w:rPr>
          <w:rFonts w:ascii="Verdana" w:hAnsi="Verdana"/>
          <w:sz w:val="20"/>
          <w:szCs w:val="20"/>
        </w:rPr>
      </w:pPr>
      <w:r w:rsidRPr="00BC0892">
        <w:rPr>
          <w:rFonts w:ascii="Verdana" w:hAnsi="Verdana"/>
          <w:sz w:val="20"/>
          <w:szCs w:val="20"/>
        </w:rPr>
        <w:t xml:space="preserve">Ook de AB vergaderingen van de SWOGB vonden plaats in de Korenbloem. </w:t>
      </w:r>
      <w:r w:rsidR="00C4212D" w:rsidRPr="00BC0892">
        <w:rPr>
          <w:rFonts w:ascii="Verdana" w:hAnsi="Verdana"/>
          <w:sz w:val="20"/>
          <w:szCs w:val="20"/>
        </w:rPr>
        <w:t xml:space="preserve">Daarnaast was er een soosruimte waar een biljart stond en waar 2 middagen in de week werd gekaart. </w:t>
      </w:r>
      <w:r w:rsidR="004D63CB">
        <w:rPr>
          <w:rFonts w:ascii="Verdana" w:hAnsi="Verdana"/>
          <w:sz w:val="20"/>
          <w:szCs w:val="20"/>
        </w:rPr>
        <w:t>E</w:t>
      </w:r>
      <w:r w:rsidR="00C4212D" w:rsidRPr="00BC0892">
        <w:rPr>
          <w:rFonts w:ascii="Verdana" w:hAnsi="Verdana"/>
          <w:sz w:val="20"/>
          <w:szCs w:val="20"/>
        </w:rPr>
        <w:t>en gebouw wat</w:t>
      </w:r>
      <w:r w:rsidR="00474B3F" w:rsidRPr="00BC0892">
        <w:rPr>
          <w:rFonts w:ascii="Verdana" w:hAnsi="Verdana"/>
          <w:sz w:val="20"/>
          <w:szCs w:val="20"/>
        </w:rPr>
        <w:t xml:space="preserve"> erg</w:t>
      </w:r>
      <w:r w:rsidR="00C4212D" w:rsidRPr="00BC0892">
        <w:rPr>
          <w:rFonts w:ascii="Verdana" w:hAnsi="Verdana"/>
          <w:sz w:val="20"/>
          <w:szCs w:val="20"/>
        </w:rPr>
        <w:t xml:space="preserve"> intensief werd gebruikt</w:t>
      </w:r>
      <w:r w:rsidR="004D63CB">
        <w:rPr>
          <w:rFonts w:ascii="Verdana" w:hAnsi="Verdana"/>
          <w:sz w:val="20"/>
          <w:szCs w:val="20"/>
        </w:rPr>
        <w:t>, ook door de KBO</w:t>
      </w:r>
      <w:r w:rsidR="00C4212D" w:rsidRPr="00BC0892">
        <w:rPr>
          <w:rFonts w:ascii="Verdana" w:hAnsi="Verdana"/>
          <w:sz w:val="20"/>
          <w:szCs w:val="20"/>
        </w:rPr>
        <w:t>.</w:t>
      </w:r>
      <w:r w:rsidR="00474B3F" w:rsidRPr="00BC0892">
        <w:rPr>
          <w:rFonts w:ascii="Verdana" w:hAnsi="Verdana"/>
          <w:sz w:val="20"/>
          <w:szCs w:val="20"/>
        </w:rPr>
        <w:t xml:space="preserve"> De tegenprestatie van de KBO </w:t>
      </w:r>
      <w:r w:rsidR="0091172F" w:rsidRPr="00BC0892">
        <w:rPr>
          <w:rFonts w:ascii="Verdana" w:hAnsi="Verdana"/>
          <w:sz w:val="20"/>
          <w:szCs w:val="20"/>
        </w:rPr>
        <w:t>voor het gebruik</w:t>
      </w:r>
      <w:r w:rsidR="004D63CB">
        <w:rPr>
          <w:rFonts w:ascii="Verdana" w:hAnsi="Verdana"/>
          <w:sz w:val="20"/>
          <w:szCs w:val="20"/>
        </w:rPr>
        <w:t xml:space="preserve"> van deze ruimte, </w:t>
      </w:r>
      <w:r w:rsidR="00474B3F" w:rsidRPr="00BC0892">
        <w:rPr>
          <w:rFonts w:ascii="Verdana" w:hAnsi="Verdana"/>
          <w:sz w:val="20"/>
          <w:szCs w:val="20"/>
        </w:rPr>
        <w:t>was het beheer en schoonhouden van het gebouw.</w:t>
      </w:r>
      <w:r w:rsidR="00474B3F" w:rsidRPr="00BC0892">
        <w:rPr>
          <w:rFonts w:ascii="Verdana" w:hAnsi="Verdana"/>
          <w:sz w:val="20"/>
          <w:szCs w:val="20"/>
        </w:rPr>
        <w:br/>
      </w:r>
    </w:p>
    <w:p w14:paraId="6CA59E8A" w14:textId="77777777" w:rsidR="004D63CB" w:rsidRDefault="00474B3F" w:rsidP="004D63CB">
      <w:pPr>
        <w:spacing w:after="0"/>
        <w:rPr>
          <w:rFonts w:ascii="Verdana" w:hAnsi="Verdana"/>
          <w:sz w:val="20"/>
          <w:szCs w:val="20"/>
        </w:rPr>
      </w:pPr>
      <w:r w:rsidRPr="00BC0892">
        <w:rPr>
          <w:rFonts w:ascii="Verdana" w:hAnsi="Verdana"/>
          <w:sz w:val="20"/>
          <w:szCs w:val="20"/>
        </w:rPr>
        <w:t>In 2010 kwam vanuit de gemeente de vraag ook deze ouderenvoorziening onder te brengen in dorpshuis De Poel in Rijkevoort. Er werd door de gemeente toegezegd dat de overgang naar De Poel onder dezelfde condities zou zijn als korenbloem. Door een werkgroep bestaande uit bestuurders van De Poel, van de SWOGB</w:t>
      </w:r>
      <w:r w:rsidR="0091172F" w:rsidRPr="00BC0892">
        <w:rPr>
          <w:rFonts w:ascii="Verdana" w:hAnsi="Verdana"/>
          <w:sz w:val="20"/>
          <w:szCs w:val="20"/>
        </w:rPr>
        <w:t>,</w:t>
      </w:r>
      <w:r w:rsidRPr="00BC0892">
        <w:rPr>
          <w:rFonts w:ascii="Verdana" w:hAnsi="Verdana"/>
          <w:sz w:val="20"/>
          <w:szCs w:val="20"/>
        </w:rPr>
        <w:t xml:space="preserve"> van de KBO en een architect werden de plannen gemaakt</w:t>
      </w:r>
      <w:r w:rsidR="0091172F" w:rsidRPr="00BC0892">
        <w:rPr>
          <w:rFonts w:ascii="Verdana" w:hAnsi="Verdana"/>
          <w:sz w:val="20"/>
          <w:szCs w:val="20"/>
        </w:rPr>
        <w:t>,</w:t>
      </w:r>
      <w:r w:rsidRPr="00BC0892">
        <w:rPr>
          <w:rFonts w:ascii="Verdana" w:hAnsi="Verdana"/>
          <w:sz w:val="20"/>
          <w:szCs w:val="20"/>
        </w:rPr>
        <w:t xml:space="preserve"> </w:t>
      </w:r>
      <w:r w:rsidR="0091172F" w:rsidRPr="00BC0892">
        <w:rPr>
          <w:rFonts w:ascii="Verdana" w:hAnsi="Verdana"/>
          <w:sz w:val="20"/>
          <w:szCs w:val="20"/>
        </w:rPr>
        <w:t>aangepast en ver</w:t>
      </w:r>
      <w:r w:rsidRPr="00BC0892">
        <w:rPr>
          <w:rFonts w:ascii="Verdana" w:hAnsi="Verdana"/>
          <w:sz w:val="20"/>
          <w:szCs w:val="20"/>
        </w:rPr>
        <w:t xml:space="preserve">bouwd na goedkeuring van de gemeente. </w:t>
      </w:r>
      <w:r w:rsidR="008341E8" w:rsidRPr="00BC0892">
        <w:rPr>
          <w:rFonts w:ascii="Verdana" w:hAnsi="Verdana"/>
          <w:sz w:val="20"/>
          <w:szCs w:val="20"/>
        </w:rPr>
        <w:t>Met flinke ondersteuning van een aantal fondsen</w:t>
      </w:r>
      <w:r w:rsidR="004D63CB">
        <w:rPr>
          <w:rFonts w:ascii="Verdana" w:hAnsi="Verdana"/>
          <w:sz w:val="20"/>
          <w:szCs w:val="20"/>
        </w:rPr>
        <w:t>, inzet van veel vrijwilligers</w:t>
      </w:r>
      <w:r w:rsidR="008341E8" w:rsidRPr="00BC0892">
        <w:rPr>
          <w:rFonts w:ascii="Verdana" w:hAnsi="Verdana"/>
          <w:sz w:val="20"/>
          <w:szCs w:val="20"/>
        </w:rPr>
        <w:t xml:space="preserve"> is de verbouwing gerealiseerd en is er tevens een keuken ingericht voor het geven kookcursus aan 6 personen. Na de realisatie was </w:t>
      </w:r>
      <w:r w:rsidRPr="00BC0892">
        <w:rPr>
          <w:rFonts w:ascii="Verdana" w:hAnsi="Verdana"/>
          <w:sz w:val="20"/>
          <w:szCs w:val="20"/>
        </w:rPr>
        <w:t xml:space="preserve">De Poel </w:t>
      </w:r>
      <w:r w:rsidR="008341E8" w:rsidRPr="00BC0892">
        <w:rPr>
          <w:rFonts w:ascii="Verdana" w:hAnsi="Verdana"/>
          <w:sz w:val="20"/>
          <w:szCs w:val="20"/>
        </w:rPr>
        <w:t>een</w:t>
      </w:r>
      <w:r w:rsidRPr="00BC0892">
        <w:rPr>
          <w:rFonts w:ascii="Verdana" w:hAnsi="Verdana"/>
          <w:sz w:val="20"/>
          <w:szCs w:val="20"/>
        </w:rPr>
        <w:t xml:space="preserve"> multifunctioneel gebouw</w:t>
      </w:r>
      <w:r w:rsidR="008341E8" w:rsidRPr="00BC0892">
        <w:rPr>
          <w:rFonts w:ascii="Verdana" w:hAnsi="Verdana"/>
          <w:sz w:val="20"/>
          <w:szCs w:val="20"/>
        </w:rPr>
        <w:t xml:space="preserve"> geworden</w:t>
      </w:r>
      <w:r w:rsidRPr="00BC0892">
        <w:rPr>
          <w:rFonts w:ascii="Verdana" w:hAnsi="Verdana"/>
          <w:sz w:val="20"/>
          <w:szCs w:val="20"/>
        </w:rPr>
        <w:t xml:space="preserve">. </w:t>
      </w:r>
      <w:r w:rsidR="008341E8" w:rsidRPr="00BC0892">
        <w:rPr>
          <w:rFonts w:ascii="Verdana" w:hAnsi="Verdana"/>
          <w:sz w:val="20"/>
          <w:szCs w:val="20"/>
        </w:rPr>
        <w:br/>
      </w:r>
    </w:p>
    <w:p w14:paraId="54B17F6E" w14:textId="73356B8B" w:rsidR="00D03591" w:rsidRPr="00BC0892" w:rsidRDefault="008341E8">
      <w:pPr>
        <w:rPr>
          <w:rFonts w:ascii="Verdana" w:hAnsi="Verdana"/>
          <w:sz w:val="20"/>
          <w:szCs w:val="20"/>
        </w:rPr>
      </w:pPr>
      <w:r w:rsidRPr="00BC0892">
        <w:rPr>
          <w:rFonts w:ascii="Verdana" w:hAnsi="Verdana"/>
          <w:sz w:val="20"/>
          <w:szCs w:val="20"/>
        </w:rPr>
        <w:t>Door de SWOGB en De Poel werd een contract opgesteld voor de tijd van 10 jaar</w:t>
      </w:r>
      <w:r w:rsidR="004331A7" w:rsidRPr="00BC0892">
        <w:rPr>
          <w:rFonts w:ascii="Verdana" w:hAnsi="Verdana"/>
          <w:sz w:val="20"/>
          <w:szCs w:val="20"/>
        </w:rPr>
        <w:t>.</w:t>
      </w:r>
      <w:r w:rsidR="008942B2" w:rsidRPr="00BC0892">
        <w:rPr>
          <w:rFonts w:ascii="Verdana" w:hAnsi="Verdana"/>
          <w:sz w:val="20"/>
          <w:szCs w:val="20"/>
        </w:rPr>
        <w:t xml:space="preserve"> </w:t>
      </w:r>
      <w:r w:rsidR="0091172F" w:rsidRPr="00BC0892">
        <w:rPr>
          <w:rFonts w:ascii="Verdana" w:hAnsi="Verdana"/>
          <w:sz w:val="20"/>
          <w:szCs w:val="20"/>
        </w:rPr>
        <w:t xml:space="preserve">De vaste huur van de ruimte bij De Weijer werd opgezegd en </w:t>
      </w:r>
      <w:r w:rsidR="004331A7" w:rsidRPr="00BC0892">
        <w:rPr>
          <w:rFonts w:ascii="Verdana" w:hAnsi="Verdana"/>
          <w:sz w:val="20"/>
          <w:szCs w:val="20"/>
        </w:rPr>
        <w:t>D</w:t>
      </w:r>
      <w:r w:rsidR="0091172F" w:rsidRPr="00BC0892">
        <w:rPr>
          <w:rFonts w:ascii="Verdana" w:hAnsi="Verdana"/>
          <w:sz w:val="20"/>
          <w:szCs w:val="20"/>
        </w:rPr>
        <w:t xml:space="preserve">e </w:t>
      </w:r>
      <w:r w:rsidR="004331A7" w:rsidRPr="00BC0892">
        <w:rPr>
          <w:rFonts w:ascii="Verdana" w:hAnsi="Verdana"/>
          <w:sz w:val="20"/>
          <w:szCs w:val="20"/>
        </w:rPr>
        <w:t>P</w:t>
      </w:r>
      <w:r w:rsidR="0091172F" w:rsidRPr="00BC0892">
        <w:rPr>
          <w:rFonts w:ascii="Verdana" w:hAnsi="Verdana"/>
          <w:sz w:val="20"/>
          <w:szCs w:val="20"/>
        </w:rPr>
        <w:t>oel w</w:t>
      </w:r>
      <w:r w:rsidR="004331A7" w:rsidRPr="00BC0892">
        <w:rPr>
          <w:rFonts w:ascii="Verdana" w:hAnsi="Verdana"/>
          <w:sz w:val="20"/>
          <w:szCs w:val="20"/>
        </w:rPr>
        <w:t>erd</w:t>
      </w:r>
      <w:r w:rsidR="0091172F" w:rsidRPr="00BC0892">
        <w:rPr>
          <w:rFonts w:ascii="Verdana" w:hAnsi="Verdana"/>
          <w:sz w:val="20"/>
          <w:szCs w:val="20"/>
        </w:rPr>
        <w:t xml:space="preserve"> toen de basis van de SWOGB. Alle </w:t>
      </w:r>
      <w:r w:rsidR="004D63CB" w:rsidRPr="00BC0892">
        <w:rPr>
          <w:rFonts w:ascii="Verdana" w:hAnsi="Verdana"/>
          <w:sz w:val="20"/>
          <w:szCs w:val="20"/>
        </w:rPr>
        <w:t>SWOGB-vergaderingen</w:t>
      </w:r>
      <w:r w:rsidR="004331A7" w:rsidRPr="00BC0892">
        <w:rPr>
          <w:rFonts w:ascii="Verdana" w:hAnsi="Verdana"/>
          <w:sz w:val="20"/>
          <w:szCs w:val="20"/>
        </w:rPr>
        <w:t xml:space="preserve"> en computercursussen</w:t>
      </w:r>
      <w:r w:rsidR="0091172F" w:rsidRPr="00BC0892">
        <w:rPr>
          <w:rFonts w:ascii="Verdana" w:hAnsi="Verdana"/>
          <w:sz w:val="20"/>
          <w:szCs w:val="20"/>
        </w:rPr>
        <w:t xml:space="preserve"> vonden daar plaats</w:t>
      </w:r>
      <w:r w:rsidR="004331A7" w:rsidRPr="00BC0892">
        <w:rPr>
          <w:rFonts w:ascii="Verdana" w:hAnsi="Verdana"/>
          <w:sz w:val="20"/>
          <w:szCs w:val="20"/>
        </w:rPr>
        <w:t xml:space="preserve"> met tevens de opslag van materialen voor de </w:t>
      </w:r>
      <w:r w:rsidR="00EF2291">
        <w:rPr>
          <w:rFonts w:ascii="Verdana" w:hAnsi="Verdana"/>
          <w:sz w:val="20"/>
          <w:szCs w:val="20"/>
        </w:rPr>
        <w:t xml:space="preserve">activiteit bewegen voor ouderen </w:t>
      </w:r>
      <w:r w:rsidR="004331A7" w:rsidRPr="00BC0892">
        <w:rPr>
          <w:rFonts w:ascii="Verdana" w:hAnsi="Verdana"/>
          <w:sz w:val="20"/>
          <w:szCs w:val="20"/>
        </w:rPr>
        <w:t xml:space="preserve">en </w:t>
      </w:r>
      <w:r w:rsidR="00EF2291">
        <w:rPr>
          <w:rFonts w:ascii="Verdana" w:hAnsi="Verdana"/>
          <w:sz w:val="20"/>
          <w:szCs w:val="20"/>
        </w:rPr>
        <w:t xml:space="preserve">het </w:t>
      </w:r>
      <w:r w:rsidR="004331A7" w:rsidRPr="00BC0892">
        <w:rPr>
          <w:rFonts w:ascii="Verdana" w:hAnsi="Verdana"/>
          <w:sz w:val="20"/>
          <w:szCs w:val="20"/>
        </w:rPr>
        <w:t>archief.</w:t>
      </w:r>
      <w:r w:rsidR="004331A7" w:rsidRPr="00BC0892">
        <w:rPr>
          <w:rFonts w:ascii="Verdana" w:hAnsi="Verdana"/>
          <w:sz w:val="20"/>
          <w:szCs w:val="20"/>
        </w:rPr>
        <w:br/>
        <w:t>Er</w:t>
      </w:r>
      <w:r w:rsidR="0091172F" w:rsidRPr="00BC0892">
        <w:rPr>
          <w:rFonts w:ascii="Verdana" w:hAnsi="Verdana"/>
          <w:sz w:val="20"/>
          <w:szCs w:val="20"/>
        </w:rPr>
        <w:t xml:space="preserve"> werd d</w:t>
      </w:r>
      <w:r w:rsidR="004331A7" w:rsidRPr="00BC0892">
        <w:rPr>
          <w:rFonts w:ascii="Verdana" w:hAnsi="Verdana"/>
          <w:sz w:val="20"/>
          <w:szCs w:val="20"/>
        </w:rPr>
        <w:t>oor deze aanpassing</w:t>
      </w:r>
      <w:r w:rsidR="0091172F" w:rsidRPr="00BC0892">
        <w:rPr>
          <w:rFonts w:ascii="Verdana" w:hAnsi="Verdana"/>
          <w:sz w:val="20"/>
          <w:szCs w:val="20"/>
        </w:rPr>
        <w:t xml:space="preserve"> een aanzienlijke huurreductie gerealiseerd. </w:t>
      </w:r>
      <w:r w:rsidR="004331A7" w:rsidRPr="00BC0892">
        <w:rPr>
          <w:rFonts w:ascii="Verdana" w:hAnsi="Verdana"/>
          <w:sz w:val="20"/>
          <w:szCs w:val="20"/>
        </w:rPr>
        <w:br/>
        <w:t xml:space="preserve">Met de KBO Rijkevoort werd afgesproken dat de voorwaarden </w:t>
      </w:r>
      <w:r w:rsidR="00D03591" w:rsidRPr="00BC0892">
        <w:rPr>
          <w:rFonts w:ascii="Verdana" w:hAnsi="Verdana"/>
          <w:sz w:val="20"/>
          <w:szCs w:val="20"/>
        </w:rPr>
        <w:t>hetzelfde waren als in de Korenbloem. De KBO zorgden voor het beheer, serviesgoed, potten en pannen, bevoorrading koffie/thee e.a. verbruiksmaterialen en het schoonhouden van de ruimten.</w:t>
      </w:r>
    </w:p>
    <w:p w14:paraId="054E64CC" w14:textId="77777777" w:rsidR="0091691A" w:rsidRDefault="00D03591" w:rsidP="0091691A">
      <w:pPr>
        <w:spacing w:after="0"/>
        <w:rPr>
          <w:rFonts w:ascii="Verdana" w:hAnsi="Verdana"/>
          <w:sz w:val="20"/>
          <w:szCs w:val="20"/>
        </w:rPr>
      </w:pPr>
      <w:r w:rsidRPr="00BC0892">
        <w:rPr>
          <w:rFonts w:ascii="Verdana" w:hAnsi="Verdana"/>
          <w:sz w:val="20"/>
          <w:szCs w:val="20"/>
        </w:rPr>
        <w:lastRenderedPageBreak/>
        <w:t>Per 1 januari 2023 is het contract geëindigd en lopen alle reserveringen en vergoedingen volgens nieuwe afspraken.</w:t>
      </w:r>
      <w:r w:rsidR="00285DFB" w:rsidRPr="00BC0892">
        <w:rPr>
          <w:rFonts w:ascii="Verdana" w:hAnsi="Verdana"/>
          <w:sz w:val="20"/>
          <w:szCs w:val="20"/>
        </w:rPr>
        <w:br/>
      </w:r>
    </w:p>
    <w:p w14:paraId="5FA37B61" w14:textId="20F8BF09" w:rsidR="002C3F9A" w:rsidRDefault="0091691A">
      <w:pPr>
        <w:rPr>
          <w:rFonts w:ascii="Verdana" w:hAnsi="Verdana"/>
          <w:sz w:val="20"/>
          <w:szCs w:val="20"/>
        </w:rPr>
      </w:pPr>
      <w:r w:rsidRPr="0091691A">
        <w:rPr>
          <w:rFonts w:ascii="Verdana" w:hAnsi="Verdana"/>
          <w:b/>
          <w:bCs/>
          <w:sz w:val="20"/>
          <w:szCs w:val="20"/>
        </w:rPr>
        <w:t>Tot slot</w:t>
      </w:r>
      <w:r w:rsidR="007E6EFF" w:rsidRPr="0091691A">
        <w:rPr>
          <w:rFonts w:ascii="Verdana" w:hAnsi="Verdana"/>
          <w:b/>
          <w:bCs/>
          <w:sz w:val="20"/>
          <w:szCs w:val="20"/>
        </w:rPr>
        <w:br/>
      </w:r>
      <w:r w:rsidR="004D63CB">
        <w:rPr>
          <w:rFonts w:ascii="Verdana" w:hAnsi="Verdana"/>
          <w:sz w:val="20"/>
          <w:szCs w:val="20"/>
        </w:rPr>
        <w:t xml:space="preserve">In 2021 is SWOGB, door het ontstaan van de nieuwe gemeente Land van </w:t>
      </w:r>
      <w:r>
        <w:rPr>
          <w:rFonts w:ascii="Verdana" w:hAnsi="Verdana"/>
          <w:sz w:val="20"/>
          <w:szCs w:val="20"/>
        </w:rPr>
        <w:t>Cuijk, overgegaan</w:t>
      </w:r>
      <w:r w:rsidR="004D63CB">
        <w:rPr>
          <w:rFonts w:ascii="Verdana" w:hAnsi="Verdana"/>
          <w:sz w:val="20"/>
          <w:szCs w:val="20"/>
        </w:rPr>
        <w:t xml:space="preserve"> in Welzijn Ouderen Boxmeer en vormt zij samen met </w:t>
      </w:r>
      <w:r w:rsidR="00BD027E" w:rsidRPr="00BD027E">
        <w:rPr>
          <w:rFonts w:ascii="Verdana" w:hAnsi="Verdana"/>
          <w:color w:val="000000" w:themeColor="text1"/>
          <w:sz w:val="20"/>
          <w:szCs w:val="20"/>
        </w:rPr>
        <w:t>4</w:t>
      </w:r>
      <w:r w:rsidR="004D63CB" w:rsidRPr="00BD027E">
        <w:rPr>
          <w:rFonts w:ascii="Verdana" w:hAnsi="Verdana"/>
          <w:color w:val="000000" w:themeColor="text1"/>
          <w:sz w:val="20"/>
          <w:szCs w:val="20"/>
        </w:rPr>
        <w:t xml:space="preserve"> </w:t>
      </w:r>
      <w:r w:rsidR="004D63CB">
        <w:rPr>
          <w:rFonts w:ascii="Verdana" w:hAnsi="Verdana"/>
          <w:sz w:val="20"/>
          <w:szCs w:val="20"/>
        </w:rPr>
        <w:t>andere regio’s Welzijn Ouderen Land van Cuijk</w:t>
      </w:r>
      <w:r>
        <w:rPr>
          <w:rFonts w:ascii="Verdana" w:hAnsi="Verdana"/>
          <w:sz w:val="20"/>
          <w:szCs w:val="20"/>
        </w:rPr>
        <w:t>.</w:t>
      </w:r>
    </w:p>
    <w:p w14:paraId="01C571B3" w14:textId="0EA780B3" w:rsidR="00BD027E" w:rsidRDefault="00BD027E">
      <w:pPr>
        <w:rPr>
          <w:rFonts w:ascii="Verdana" w:hAnsi="Verdana"/>
          <w:sz w:val="20"/>
          <w:szCs w:val="20"/>
        </w:rPr>
      </w:pPr>
    </w:p>
    <w:p w14:paraId="4B010DFF" w14:textId="0282DE9C" w:rsidR="00BD027E" w:rsidRDefault="00BD027E">
      <w:pPr>
        <w:rPr>
          <w:rFonts w:ascii="Verdana" w:hAnsi="Verdana"/>
          <w:sz w:val="20"/>
          <w:szCs w:val="20"/>
        </w:rPr>
      </w:pPr>
    </w:p>
    <w:p w14:paraId="71A2BA85" w14:textId="77777777" w:rsidR="00BD027E" w:rsidRPr="00BC0892" w:rsidRDefault="00BD027E">
      <w:pPr>
        <w:rPr>
          <w:rFonts w:ascii="Verdana" w:hAnsi="Verdana"/>
          <w:sz w:val="20"/>
          <w:szCs w:val="20"/>
        </w:rPr>
      </w:pPr>
    </w:p>
    <w:sectPr w:rsidR="00BD027E" w:rsidRPr="00BC0892" w:rsidSect="00A90B7D">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D41CC" w14:textId="77777777" w:rsidR="005A59BC" w:rsidRDefault="005A59BC" w:rsidP="00EF2291">
      <w:pPr>
        <w:spacing w:after="0" w:line="240" w:lineRule="auto"/>
      </w:pPr>
      <w:r>
        <w:separator/>
      </w:r>
    </w:p>
  </w:endnote>
  <w:endnote w:type="continuationSeparator" w:id="0">
    <w:p w14:paraId="4C8098F2" w14:textId="77777777" w:rsidR="005A59BC" w:rsidRDefault="005A59BC" w:rsidP="00EF2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052064"/>
      <w:docPartObj>
        <w:docPartGallery w:val="Page Numbers (Bottom of Page)"/>
        <w:docPartUnique/>
      </w:docPartObj>
    </w:sdtPr>
    <w:sdtContent>
      <w:p w14:paraId="6F6BB1FB" w14:textId="07C64632" w:rsidR="00EF2291" w:rsidRDefault="00EF2291">
        <w:pPr>
          <w:pStyle w:val="Voettekst"/>
          <w:jc w:val="right"/>
        </w:pPr>
        <w:r>
          <w:fldChar w:fldCharType="begin"/>
        </w:r>
        <w:r>
          <w:instrText>PAGE   \* MERGEFORMAT</w:instrText>
        </w:r>
        <w:r>
          <w:fldChar w:fldCharType="separate"/>
        </w:r>
        <w:r>
          <w:t>2</w:t>
        </w:r>
        <w:r>
          <w:fldChar w:fldCharType="end"/>
        </w:r>
      </w:p>
    </w:sdtContent>
  </w:sdt>
  <w:p w14:paraId="3FA2038B" w14:textId="77777777" w:rsidR="00EF2291" w:rsidRDefault="00EF22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302E" w14:textId="77777777" w:rsidR="005A59BC" w:rsidRDefault="005A59BC" w:rsidP="00EF2291">
      <w:pPr>
        <w:spacing w:after="0" w:line="240" w:lineRule="auto"/>
      </w:pPr>
      <w:r>
        <w:separator/>
      </w:r>
    </w:p>
  </w:footnote>
  <w:footnote w:type="continuationSeparator" w:id="0">
    <w:p w14:paraId="00ED19D7" w14:textId="77777777" w:rsidR="005A59BC" w:rsidRDefault="005A59BC" w:rsidP="00EF22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19"/>
    <w:rsid w:val="00021190"/>
    <w:rsid w:val="0006791F"/>
    <w:rsid w:val="00090319"/>
    <w:rsid w:val="0011723E"/>
    <w:rsid w:val="00171358"/>
    <w:rsid w:val="001B2ADA"/>
    <w:rsid w:val="001B389F"/>
    <w:rsid w:val="001C2013"/>
    <w:rsid w:val="0028476B"/>
    <w:rsid w:val="00285779"/>
    <w:rsid w:val="00285DFB"/>
    <w:rsid w:val="002C3F9A"/>
    <w:rsid w:val="002E13C1"/>
    <w:rsid w:val="002F17C4"/>
    <w:rsid w:val="00430920"/>
    <w:rsid w:val="004331A7"/>
    <w:rsid w:val="00474502"/>
    <w:rsid w:val="00474B3F"/>
    <w:rsid w:val="00497A2C"/>
    <w:rsid w:val="004D63CB"/>
    <w:rsid w:val="005A59BC"/>
    <w:rsid w:val="00690B5E"/>
    <w:rsid w:val="006E018C"/>
    <w:rsid w:val="006E32A4"/>
    <w:rsid w:val="007E6EFF"/>
    <w:rsid w:val="008341E8"/>
    <w:rsid w:val="008413E0"/>
    <w:rsid w:val="008814CC"/>
    <w:rsid w:val="008942B2"/>
    <w:rsid w:val="0091172F"/>
    <w:rsid w:val="00913FFD"/>
    <w:rsid w:val="0091691A"/>
    <w:rsid w:val="0092216A"/>
    <w:rsid w:val="00A075DA"/>
    <w:rsid w:val="00A90B7D"/>
    <w:rsid w:val="00BC0892"/>
    <w:rsid w:val="00BC4F25"/>
    <w:rsid w:val="00BD027E"/>
    <w:rsid w:val="00C4212D"/>
    <w:rsid w:val="00C7624F"/>
    <w:rsid w:val="00C9678D"/>
    <w:rsid w:val="00CC4A71"/>
    <w:rsid w:val="00CC6DCF"/>
    <w:rsid w:val="00CE1DBA"/>
    <w:rsid w:val="00D03591"/>
    <w:rsid w:val="00D1785D"/>
    <w:rsid w:val="00D76ADF"/>
    <w:rsid w:val="00EC7208"/>
    <w:rsid w:val="00EF22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B882"/>
  <w15:chartTrackingRefBased/>
  <w15:docId w15:val="{52BC22C0-A3C9-4660-931A-DD7ED97F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F22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2291"/>
  </w:style>
  <w:style w:type="paragraph" w:styleId="Voettekst">
    <w:name w:val="footer"/>
    <w:basedOn w:val="Standaard"/>
    <w:link w:val="VoettekstChar"/>
    <w:uiPriority w:val="99"/>
    <w:unhideWhenUsed/>
    <w:rsid w:val="00EF22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2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6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1C2CB-8951-438A-9AF1-F6EA3B9A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1615</Words>
  <Characters>8887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Brienen</dc:creator>
  <cp:keywords/>
  <dc:description/>
  <cp:lastModifiedBy>SWOGB-secretariaat</cp:lastModifiedBy>
  <cp:revision>4</cp:revision>
  <cp:lastPrinted>2023-12-13T19:50:00Z</cp:lastPrinted>
  <dcterms:created xsi:type="dcterms:W3CDTF">2024-01-19T10:25:00Z</dcterms:created>
  <dcterms:modified xsi:type="dcterms:W3CDTF">2024-01-24T13:53:00Z</dcterms:modified>
</cp:coreProperties>
</file>